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  <w:rPr>
          <w:rFonts w:ascii="宋体"/>
          <w:b/>
          <w:bCs/>
          <w:sz w:val="44"/>
          <w:szCs w:val="44"/>
        </w:rPr>
      </w:pPr>
    </w:p>
    <w:p>
      <w:pPr>
        <w:jc w:val="center"/>
        <w:rPr>
          <w:b/>
          <w:bCs/>
          <w:sz w:val="44"/>
          <w:szCs w:val="44"/>
        </w:rPr>
      </w:pPr>
      <w:r>
        <w:rPr>
          <w:rFonts w:hint="eastAsia" w:ascii="宋体" w:cs="宋体"/>
          <w:b/>
          <w:bCs/>
          <w:sz w:val="44"/>
          <w:szCs w:val="44"/>
        </w:rPr>
        <w:t>深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圳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大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学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实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验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报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hint="eastAsia" w:ascii="宋体" w:cs="宋体"/>
          <w:b/>
          <w:bCs/>
          <w:sz w:val="44"/>
          <w:szCs w:val="44"/>
        </w:rPr>
        <w:t>告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  <w:u w:val="single"/>
        </w:rPr>
      </w:pPr>
      <w:r>
        <w:rPr>
          <w:rFonts w:hint="eastAsia" w:cs="宋体"/>
          <w:b/>
          <w:bCs/>
          <w:sz w:val="28"/>
          <w:szCs w:val="28"/>
        </w:rPr>
        <w:t>课程名称：</w:t>
      </w:r>
      <w:r>
        <w:rPr>
          <w:rFonts w:cs="宋体"/>
          <w:b/>
          <w:bCs/>
          <w:sz w:val="28"/>
          <w:szCs w:val="28"/>
          <w:u w:val="single"/>
        </w:rPr>
        <w:t xml:space="preserve">Java </w:t>
      </w:r>
      <w:r>
        <w:rPr>
          <w:rFonts w:hint="eastAsia" w:cs="宋体"/>
          <w:b/>
          <w:bCs/>
          <w:sz w:val="28"/>
          <w:szCs w:val="28"/>
          <w:u w:val="single"/>
        </w:rPr>
        <w:t>程序设计</w:t>
      </w:r>
      <w:r>
        <w:rPr>
          <w:b/>
          <w:bCs/>
          <w:sz w:val="28"/>
          <w:szCs w:val="28"/>
          <w:u w:val="single"/>
        </w:rPr>
        <w:t xml:space="preserve">                                 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  <w:u w:val="single"/>
        </w:rPr>
      </w:pPr>
      <w:r>
        <w:rPr>
          <w:rFonts w:hint="eastAsia" w:cs="宋体"/>
          <w:b/>
          <w:bCs/>
          <w:sz w:val="28"/>
          <w:szCs w:val="28"/>
        </w:rPr>
        <w:t>实验项目名称</w:t>
      </w:r>
      <w:r>
        <w:rPr>
          <w:rFonts w:hint="eastAsia" w:cs="宋体"/>
          <w:b/>
          <w:bCs/>
          <w:sz w:val="28"/>
          <w:szCs w:val="28"/>
          <w:u w:val="single"/>
        </w:rPr>
        <w:t>：课程实验2：类的高级应用、包、继承和接口回调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color w:val="000000"/>
          <w:sz w:val="28"/>
          <w:szCs w:val="28"/>
          <w:u w:val="single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学院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计算机与软件学院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               </w:t>
      </w:r>
    </w:p>
    <w:p>
      <w:pPr>
        <w:rPr>
          <w:b/>
          <w:bCs/>
          <w:color w:val="FF0000"/>
          <w:sz w:val="28"/>
          <w:szCs w:val="28"/>
        </w:rPr>
      </w:pPr>
    </w:p>
    <w:p>
      <w:pPr>
        <w:rPr>
          <w:b/>
          <w:bCs/>
          <w:color w:val="000000"/>
          <w:sz w:val="28"/>
          <w:szCs w:val="28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专业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计算机科学与技术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              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  <w:u w:val="single"/>
        </w:rPr>
      </w:pPr>
      <w:r>
        <w:rPr>
          <w:rFonts w:hint="eastAsia" w:cs="宋体"/>
          <w:b/>
          <w:bCs/>
          <w:sz w:val="28"/>
          <w:szCs w:val="28"/>
        </w:rPr>
        <w:t>指导教师</w:t>
      </w:r>
      <w:r>
        <w:rPr>
          <w:rFonts w:hint="eastAsia" w:cs="宋体"/>
          <w:b/>
          <w:bCs/>
          <w:sz w:val="28"/>
          <w:szCs w:val="28"/>
          <w:u w:val="single"/>
        </w:rPr>
        <w:t>：潘微科</w:t>
      </w:r>
      <w:r>
        <w:rPr>
          <w:b/>
          <w:bCs/>
          <w:sz w:val="28"/>
          <w:szCs w:val="28"/>
          <w:u w:val="single"/>
        </w:rPr>
        <w:t xml:space="preserve">                                        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color w:val="000000"/>
          <w:sz w:val="28"/>
          <w:szCs w:val="28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报告人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：曹秦鲁</w:t>
      </w:r>
      <w:r>
        <w:rPr>
          <w:b/>
          <w:bCs/>
          <w:color w:val="000000"/>
          <w:sz w:val="28"/>
          <w:szCs w:val="28"/>
          <w:u w:val="single"/>
        </w:rPr>
        <w:t xml:space="preserve">        </w:t>
      </w:r>
      <w:r>
        <w:rPr>
          <w:rFonts w:hint="eastAsia" w:cs="宋体"/>
          <w:b/>
          <w:bCs/>
          <w:color w:val="000000"/>
          <w:sz w:val="28"/>
          <w:szCs w:val="28"/>
        </w:rPr>
        <w:t>学号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：2023150203</w:t>
      </w:r>
      <w:r>
        <w:rPr>
          <w:b/>
          <w:bCs/>
          <w:color w:val="000000"/>
          <w:sz w:val="28"/>
          <w:szCs w:val="28"/>
          <w:u w:val="single"/>
        </w:rPr>
        <w:t xml:space="preserve">   </w:t>
      </w:r>
      <w:r>
        <w:rPr>
          <w:rFonts w:hint="eastAsia" w:cs="宋体"/>
          <w:b/>
          <w:bCs/>
          <w:color w:val="000000"/>
          <w:sz w:val="28"/>
          <w:szCs w:val="28"/>
        </w:rPr>
        <w:t>班级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：国际班</w:t>
      </w:r>
      <w:r>
        <w:rPr>
          <w:b/>
          <w:bCs/>
          <w:color w:val="000000"/>
          <w:sz w:val="28"/>
          <w:szCs w:val="28"/>
          <w:u w:val="single"/>
        </w:rPr>
        <w:t xml:space="preserve">           </w:t>
      </w:r>
    </w:p>
    <w:p>
      <w:pPr>
        <w:rPr>
          <w:b/>
          <w:bCs/>
          <w:color w:val="FF0000"/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实验时间：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2024年10月4日（周五）-2024年10月23日（周三）</w:t>
      </w:r>
    </w:p>
    <w:p>
      <w:pPr>
        <w:rPr>
          <w:b/>
          <w:bCs/>
          <w:color w:val="FF0000"/>
          <w:sz w:val="28"/>
          <w:szCs w:val="28"/>
        </w:rPr>
      </w:pPr>
    </w:p>
    <w:p>
      <w:pPr>
        <w:ind w:left="913" w:hanging="900" w:hangingChars="320"/>
        <w:rPr>
          <w:b/>
          <w:bCs/>
          <w:color w:val="000000"/>
          <w:sz w:val="44"/>
          <w:szCs w:val="44"/>
        </w:rPr>
      </w:pPr>
      <w:r>
        <w:rPr>
          <w:rFonts w:hint="eastAsia" w:cs="宋体"/>
          <w:b/>
          <w:bCs/>
          <w:color w:val="000000"/>
          <w:sz w:val="28"/>
          <w:szCs w:val="28"/>
        </w:rPr>
        <w:t>实验报告提交时间</w:t>
      </w:r>
      <w:r>
        <w:rPr>
          <w:rFonts w:hint="eastAsia" w:cs="宋体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      </w:t>
      </w:r>
    </w:p>
    <w:p>
      <w:pPr>
        <w:jc w:val="center"/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24"/>
          <w:szCs w:val="24"/>
        </w:rPr>
      </w:pPr>
      <w:r>
        <w:rPr>
          <w:rFonts w:hint="eastAsia" w:cs="宋体"/>
          <w:b/>
          <w:bCs/>
          <w:sz w:val="24"/>
          <w:szCs w:val="24"/>
        </w:rPr>
        <w:t>教务部制</w:t>
      </w:r>
    </w:p>
    <w:tbl>
      <w:tblPr>
        <w:tblStyle w:val="6"/>
        <w:tblW w:w="8220" w:type="dxa"/>
        <w:tblInd w:w="-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20" w:hRule="atLeast"/>
        </w:trPr>
        <w:tc>
          <w:tcPr>
            <w:tcW w:w="8220" w:type="dxa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 w:cs="宋体"/>
                <w:b/>
                <w:bCs/>
              </w:rPr>
              <w:t>实验目的与要求</w:t>
            </w:r>
            <w:r>
              <w:rPr>
                <w:rFonts w:hint="eastAsia" w:cs="宋体"/>
                <w:b/>
                <w:bCs/>
                <w:sz w:val="24"/>
                <w:szCs w:val="24"/>
              </w:rPr>
              <w:t>：</w:t>
            </w:r>
          </w:p>
          <w:p>
            <w:r>
              <w:rPr>
                <w:rFonts w:hint="eastAsia" w:cs="宋体"/>
                <w:b/>
                <w:bCs/>
              </w:rPr>
              <w:t xml:space="preserve">    实验目的：</w:t>
            </w:r>
            <w:r>
              <w:rPr>
                <w:rFonts w:hint="eastAsia" w:ascii="宋体" w:hAnsi="宋体"/>
              </w:rPr>
              <w:t>熟悉面向对象编程中类的编写；熟悉面向对象编程中package,import等语句的使用；熟悉集合类的应用，掌握接口的定义、实现类的编写和接口回调等技术。</w:t>
            </w:r>
          </w:p>
          <w:p>
            <w:pPr>
              <w:ind w:firstLine="420"/>
              <w:rPr>
                <w:rFonts w:cs="宋体"/>
                <w:bCs/>
              </w:rPr>
            </w:pPr>
            <w:r>
              <w:rPr>
                <w:rFonts w:hint="eastAsia" w:cs="宋体"/>
                <w:b/>
                <w:bCs/>
              </w:rPr>
              <w:t>实验要求：</w:t>
            </w:r>
          </w:p>
          <w:p>
            <w:pPr>
              <w:ind w:firstLine="422" w:firstLineChars="200"/>
              <w:rPr>
                <w:rFonts w:cs="宋体"/>
                <w:b/>
                <w:bCs/>
                <w:u w:val="single"/>
              </w:rPr>
            </w:pPr>
            <w:r>
              <w:rPr>
                <w:rFonts w:cs="宋体"/>
                <w:b/>
                <w:bCs/>
                <w:u w:val="single"/>
              </w:rPr>
              <w:t>P</w:t>
            </w:r>
            <w:r>
              <w:rPr>
                <w:rFonts w:hint="eastAsia" w:cs="宋体"/>
                <w:b/>
                <w:bCs/>
                <w:u w:val="single"/>
              </w:rPr>
              <w:t>art</w:t>
            </w:r>
            <w:r>
              <w:rPr>
                <w:rFonts w:cs="宋体"/>
                <w:b/>
                <w:bCs/>
                <w:u w:val="single"/>
              </w:rPr>
              <w:t xml:space="preserve"> 1</w:t>
            </w:r>
            <w:r>
              <w:rPr>
                <w:rFonts w:hint="eastAsia" w:cs="宋体"/>
                <w:b/>
                <w:bCs/>
                <w:u w:val="single"/>
              </w:rPr>
              <w:t>（25分）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hint="eastAsia" w:cs="宋体"/>
                <w:bCs/>
              </w:rPr>
              <w:t>1.1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</w:t>
            </w:r>
            <w:bookmarkStart w:id="0" w:name="OLE_LINK1"/>
            <w:bookmarkStart w:id="1" w:name="OLE_LINK2"/>
            <w:r>
              <w:rPr>
                <w:rFonts w:hint="eastAsia" w:cs="宋体"/>
                <w:bCs/>
              </w:rPr>
              <w:t>2024巴黎奥运会包含众多比赛项目。请通过分析，抽象它们所共有的性质，定义一个关于比赛项目的抽象类——</w:t>
            </w:r>
            <w:r>
              <w:rPr>
                <w:rFonts w:cs="宋体"/>
                <w:bCs/>
              </w:rPr>
              <w:t>I</w:t>
            </w:r>
            <w:r>
              <w:rPr>
                <w:rFonts w:hint="eastAsia" w:cs="宋体"/>
                <w:bCs/>
              </w:rPr>
              <w:t>tem。</w:t>
            </w:r>
            <w:bookmarkEnd w:id="0"/>
            <w:bookmarkEnd w:id="1"/>
            <w:r>
              <w:rPr>
                <w:rFonts w:hint="eastAsia" w:cs="宋体"/>
                <w:bCs/>
              </w:rPr>
              <w:t>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截图（要求以中国队获得奖牌数量最多的三个比赛项目为例）和详细的文字说明。（</w:t>
            </w:r>
            <w:r>
              <w:rPr>
                <w:rFonts w:cs="宋体"/>
                <w:bCs/>
              </w:rPr>
              <w:t>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hint="eastAsia" w:cs="宋体"/>
                <w:bCs/>
              </w:rPr>
              <w:t>1.2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.编写一个运动员类——</w:t>
            </w:r>
            <w:r>
              <w:rPr>
                <w:rFonts w:cs="宋体"/>
                <w:bCs/>
              </w:rPr>
              <w:t>Athlete</w:t>
            </w:r>
            <w:r>
              <w:rPr>
                <w:rFonts w:hint="eastAsia" w:cs="宋体"/>
                <w:bCs/>
              </w:rPr>
              <w:t>。该类包含五个成员变量name、</w:t>
            </w:r>
            <w:r>
              <w:rPr>
                <w:rFonts w:cs="宋体"/>
                <w:bCs/>
              </w:rPr>
              <w:t>gender</w:t>
            </w:r>
            <w:r>
              <w:rPr>
                <w:rFonts w:hint="eastAsia" w:cs="宋体"/>
                <w:bCs/>
              </w:rPr>
              <w:t>、a</w:t>
            </w:r>
            <w:r>
              <w:rPr>
                <w:rFonts w:cs="宋体"/>
                <w:bCs/>
              </w:rPr>
              <w:t>ge</w:t>
            </w:r>
            <w:r>
              <w:rPr>
                <w:rFonts w:hint="eastAsia" w:cs="宋体"/>
                <w:bCs/>
              </w:rPr>
              <w:t>、</w:t>
            </w:r>
            <w:r>
              <w:rPr>
                <w:rFonts w:cs="宋体"/>
                <w:bCs/>
              </w:rPr>
              <w:t>item</w:t>
            </w:r>
            <w:r>
              <w:rPr>
                <w:rFonts w:hint="eastAsia" w:cs="宋体"/>
                <w:bCs/>
              </w:rPr>
              <w:t>和</w:t>
            </w:r>
            <w:r>
              <w:rPr>
                <w:rFonts w:cs="宋体"/>
                <w:bCs/>
              </w:rPr>
              <w:t>medal</w:t>
            </w:r>
            <w:r>
              <w:rPr>
                <w:rFonts w:hint="eastAsia" w:cs="宋体"/>
                <w:bCs/>
              </w:rPr>
              <w:t>，分别代表一个运动员的姓名、性别、年龄、最擅长的比赛项目和在2024巴黎奥运会获得的奖牌数量。在该类中重写Object类的toString</w:t>
            </w:r>
            <w:r>
              <w:rPr>
                <w:rFonts w:cs="宋体"/>
                <w:bCs/>
              </w:rPr>
              <w:t>()</w:t>
            </w:r>
            <w:r>
              <w:rPr>
                <w:rFonts w:hint="eastAsia" w:cs="宋体"/>
                <w:bCs/>
              </w:rPr>
              <w:t>方法，当调用它重写的toString</w:t>
            </w:r>
            <w:r>
              <w:rPr>
                <w:rFonts w:cs="宋体"/>
                <w:bCs/>
              </w:rPr>
              <w:t>()</w:t>
            </w:r>
            <w:r>
              <w:rPr>
                <w:rFonts w:hint="eastAsia" w:cs="宋体"/>
                <w:bCs/>
              </w:rPr>
              <w:t>方法时，输出这个运动员的姓名、性别、年龄、比赛项目和奖牌数量。在报告中附上程序截图、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截图（要求以2024巴黎奥运会中国队前三块金牌获得者为例）和详细的文字说明。（</w:t>
            </w:r>
            <w:r>
              <w:rPr>
                <w:rFonts w:cs="宋体"/>
                <w:bCs/>
              </w:rPr>
              <w:t>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hint="eastAsia" w:cs="宋体"/>
                <w:bCs/>
              </w:rPr>
              <w:t>1.3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.编写一个队列类——Queue，用来存储</w:t>
            </w:r>
            <w:r>
              <w:rPr>
                <w:rFonts w:cs="宋体"/>
                <w:bCs/>
              </w:rPr>
              <w:t>double</w:t>
            </w:r>
            <w:r>
              <w:rPr>
                <w:rFonts w:hint="eastAsia" w:cs="宋体"/>
                <w:bCs/>
              </w:rPr>
              <w:t>型数据，队列中的数据是先进先出的。具体要求如下：成员变量</w:t>
            </w:r>
            <w:r>
              <w:rPr>
                <w:rFonts w:cs="宋体"/>
                <w:bCs/>
              </w:rPr>
              <w:t>double</w:t>
            </w:r>
            <w:r>
              <w:rPr>
                <w:rFonts w:hint="eastAsia" w:cs="宋体"/>
                <w:bCs/>
              </w:rPr>
              <w:t xml:space="preserve"> [] elements用来存储</w:t>
            </w:r>
            <w:r>
              <w:rPr>
                <w:rFonts w:cs="宋体"/>
                <w:bCs/>
              </w:rPr>
              <w:t>double</w:t>
            </w:r>
            <w:r>
              <w:rPr>
                <w:rFonts w:hint="eastAsia" w:cs="宋体"/>
                <w:bCs/>
              </w:rPr>
              <w:t>型数据；成员变量int size用来表示存储的</w:t>
            </w:r>
            <w:r>
              <w:rPr>
                <w:rFonts w:cs="宋体"/>
                <w:bCs/>
              </w:rPr>
              <w:t>double</w:t>
            </w:r>
            <w:r>
              <w:rPr>
                <w:rFonts w:hint="eastAsia" w:cs="宋体"/>
                <w:bCs/>
              </w:rPr>
              <w:t>型数据的个数；构造方法Queue在初始化队列的时候，设置队列的容量为</w:t>
            </w:r>
            <w:r>
              <w:rPr>
                <w:rFonts w:cs="宋体"/>
                <w:bCs/>
              </w:rPr>
              <w:t>32</w:t>
            </w:r>
            <w:r>
              <w:rPr>
                <w:rFonts w:hint="eastAsia" w:cs="宋体"/>
                <w:bCs/>
              </w:rPr>
              <w:t>；方法enQueue(</w:t>
            </w:r>
            <w:r>
              <w:rPr>
                <w:rFonts w:cs="宋体"/>
                <w:bCs/>
              </w:rPr>
              <w:t xml:space="preserve">double </w:t>
            </w:r>
            <w:r>
              <w:rPr>
                <w:rFonts w:hint="eastAsia" w:cs="宋体"/>
                <w:bCs/>
              </w:rPr>
              <w:t>v)用来往队列中添加一个</w:t>
            </w:r>
            <w:r>
              <w:rPr>
                <w:rFonts w:cs="宋体"/>
                <w:bCs/>
              </w:rPr>
              <w:t>double</w:t>
            </w:r>
            <w:r>
              <w:rPr>
                <w:rFonts w:hint="eastAsia" w:cs="宋体"/>
                <w:bCs/>
              </w:rPr>
              <w:t>型数据；方法deQueue()从队列中删除并返回一个</w:t>
            </w:r>
            <w:r>
              <w:rPr>
                <w:rFonts w:cs="宋体"/>
                <w:bCs/>
              </w:rPr>
              <w:t>double</w:t>
            </w:r>
            <w:r>
              <w:rPr>
                <w:rFonts w:hint="eastAsia" w:cs="宋体"/>
                <w:bCs/>
              </w:rPr>
              <w:t>型数据；方法g</w:t>
            </w:r>
            <w:r>
              <w:rPr>
                <w:rFonts w:cs="宋体"/>
                <w:bCs/>
              </w:rPr>
              <w:t>etHead()</w:t>
            </w:r>
            <w:r>
              <w:rPr>
                <w:rFonts w:hint="eastAsia" w:cs="宋体"/>
                <w:bCs/>
              </w:rPr>
              <w:t>返回队列中的第一个元素；方法g</w:t>
            </w:r>
            <w:r>
              <w:rPr>
                <w:rFonts w:cs="宋体"/>
                <w:bCs/>
              </w:rPr>
              <w:t>etTail()</w:t>
            </w:r>
            <w:r>
              <w:rPr>
                <w:rFonts w:hint="eastAsia" w:cs="宋体"/>
                <w:bCs/>
              </w:rPr>
              <w:t>返回队列中的最后一个元素；方法i</w:t>
            </w:r>
            <w:r>
              <w:rPr>
                <w:rFonts w:cs="宋体"/>
                <w:bCs/>
              </w:rPr>
              <w:t>sEmpty()</w:t>
            </w:r>
            <w:r>
              <w:rPr>
                <w:rFonts w:hint="eastAsia" w:cs="宋体"/>
                <w:bCs/>
              </w:rPr>
              <w:t>判断队列是否为空；方法i</w:t>
            </w:r>
            <w:r>
              <w:rPr>
                <w:rFonts w:cs="宋体"/>
                <w:bCs/>
              </w:rPr>
              <w:t>s</w:t>
            </w:r>
            <w:r>
              <w:rPr>
                <w:rFonts w:hint="eastAsia" w:cs="宋体"/>
                <w:bCs/>
              </w:rPr>
              <w:t>Full</w:t>
            </w:r>
            <w:r>
              <w:rPr>
                <w:rFonts w:cs="宋体"/>
                <w:bCs/>
              </w:rPr>
              <w:t>()</w:t>
            </w:r>
            <w:r>
              <w:rPr>
                <w:rFonts w:hint="eastAsia" w:cs="宋体"/>
                <w:bCs/>
              </w:rPr>
              <w:t>判断队列是否为满；方法getSize()用来返回队列的大小。在报告中附上程序截图、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截图和详细的文字说明。（5</w:t>
            </w:r>
            <w:r>
              <w:rPr>
                <w:rFonts w:cs="宋体"/>
                <w:bCs/>
              </w:rPr>
              <w:t>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hint="eastAsia" w:cs="宋体"/>
                <w:bCs/>
              </w:rPr>
              <w:t>1.4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.编写一个复数类——C</w:t>
            </w:r>
            <w:r>
              <w:rPr>
                <w:rFonts w:cs="宋体"/>
                <w:bCs/>
              </w:rPr>
              <w:t>omplex</w:t>
            </w:r>
            <w:r>
              <w:rPr>
                <w:rFonts w:hint="eastAsia" w:cs="宋体"/>
                <w:bCs/>
              </w:rPr>
              <w:t>：成员变量包括r</w:t>
            </w:r>
            <w:r>
              <w:rPr>
                <w:rFonts w:cs="宋体"/>
                <w:bCs/>
              </w:rPr>
              <w:t>ealPart</w:t>
            </w:r>
            <w:r>
              <w:rPr>
                <w:rFonts w:hint="eastAsia" w:cs="宋体"/>
                <w:bCs/>
              </w:rPr>
              <w:t>和im</w:t>
            </w:r>
            <w:r>
              <w:rPr>
                <w:rFonts w:cs="宋体"/>
                <w:bCs/>
              </w:rPr>
              <w:t>ageP</w:t>
            </w:r>
            <w:r>
              <w:rPr>
                <w:rFonts w:hint="eastAsia" w:cs="宋体"/>
                <w:bCs/>
              </w:rPr>
              <w:t>art，分别代表实数部分和虚数部分；构造方法C</w:t>
            </w:r>
            <w:r>
              <w:rPr>
                <w:rFonts w:cs="宋体"/>
                <w:bCs/>
              </w:rPr>
              <w:t>omplex()</w:t>
            </w:r>
            <w:r>
              <w:rPr>
                <w:rFonts w:hint="eastAsia" w:cs="宋体"/>
                <w:bCs/>
              </w:rPr>
              <w:t>用于将实数部分和虚数部分都置为0；构造方法C</w:t>
            </w:r>
            <w:r>
              <w:rPr>
                <w:rFonts w:cs="宋体"/>
                <w:bCs/>
              </w:rPr>
              <w:t>omplex(</w:t>
            </w:r>
            <w:r>
              <w:rPr>
                <w:rFonts w:hint="eastAsia" w:cs="宋体"/>
                <w:bCs/>
              </w:rPr>
              <w:t xml:space="preserve">double </w:t>
            </w:r>
            <w:r>
              <w:rPr>
                <w:rFonts w:cs="宋体"/>
                <w:bCs/>
              </w:rPr>
              <w:t xml:space="preserve">r, </w:t>
            </w:r>
            <w:r>
              <w:rPr>
                <w:rFonts w:hint="eastAsia" w:cs="宋体"/>
                <w:bCs/>
              </w:rPr>
              <w:t>double</w:t>
            </w:r>
            <w:r>
              <w:rPr>
                <w:rFonts w:cs="宋体"/>
                <w:bCs/>
              </w:rPr>
              <w:t xml:space="preserve"> i)</w:t>
            </w:r>
            <w:r>
              <w:rPr>
                <w:rFonts w:hint="eastAsia" w:cs="宋体"/>
                <w:bCs/>
              </w:rPr>
              <w:t>用于将实数部分置为r、虚数部分置为i；方法C</w:t>
            </w:r>
            <w:r>
              <w:rPr>
                <w:rFonts w:cs="宋体"/>
                <w:bCs/>
              </w:rPr>
              <w:t>omplex complex</w:t>
            </w:r>
            <w:r>
              <w:rPr>
                <w:rFonts w:hint="eastAsia" w:cs="宋体"/>
                <w:bCs/>
              </w:rPr>
              <w:t>Sub</w:t>
            </w:r>
            <w:r>
              <w:rPr>
                <w:rFonts w:cs="宋体"/>
                <w:bCs/>
              </w:rPr>
              <w:t>(C</w:t>
            </w:r>
            <w:r>
              <w:rPr>
                <w:rFonts w:hint="eastAsia" w:cs="宋体"/>
                <w:bCs/>
              </w:rPr>
              <w:t>omp</w:t>
            </w:r>
            <w:r>
              <w:rPr>
                <w:rFonts w:cs="宋体"/>
                <w:bCs/>
              </w:rPr>
              <w:t xml:space="preserve">lex </w:t>
            </w:r>
            <w:r>
              <w:rPr>
                <w:rFonts w:hint="eastAsia" w:cs="宋体"/>
                <w:bCs/>
              </w:rPr>
              <w:t>c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将当前复数对象与形参复数对象相减；方法C</w:t>
            </w:r>
            <w:r>
              <w:rPr>
                <w:rFonts w:cs="宋体"/>
                <w:bCs/>
              </w:rPr>
              <w:t>omplex complexMult(C</w:t>
            </w:r>
            <w:r>
              <w:rPr>
                <w:rFonts w:hint="eastAsia" w:cs="宋体"/>
                <w:bCs/>
              </w:rPr>
              <w:t>omp</w:t>
            </w:r>
            <w:r>
              <w:rPr>
                <w:rFonts w:cs="宋体"/>
                <w:bCs/>
              </w:rPr>
              <w:t xml:space="preserve">lex </w:t>
            </w:r>
            <w:r>
              <w:rPr>
                <w:rFonts w:hint="eastAsia" w:cs="宋体"/>
                <w:bCs/>
              </w:rPr>
              <w:t>c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将当前复数对象与形参复数对象相乘；public String</w:t>
            </w:r>
            <w:r>
              <w:rPr>
                <w:rFonts w:cs="宋体"/>
                <w:bCs/>
              </w:rPr>
              <w:t xml:space="preserve"> toString()</w:t>
            </w:r>
            <w:r>
              <w:rPr>
                <w:rFonts w:hint="eastAsia" w:cs="宋体"/>
                <w:bCs/>
              </w:rPr>
              <w:t>把当前复数对象的实数部分和虚数部分组合成a</w:t>
            </w:r>
            <w:r>
              <w:rPr>
                <w:rFonts w:cs="宋体"/>
                <w:bCs/>
              </w:rPr>
              <w:t>+bi</w:t>
            </w:r>
            <w:r>
              <w:rPr>
                <w:rFonts w:hint="eastAsia" w:cs="宋体"/>
                <w:bCs/>
              </w:rPr>
              <w:t>的字符串形式。在报告中附上程序截图、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截图（要求输出复数</w:t>
            </w:r>
            <w:r>
              <w:rPr>
                <w:rFonts w:cs="宋体"/>
                <w:bCs/>
              </w:rPr>
              <w:t>3</w:t>
            </w:r>
            <w:r>
              <w:rPr>
                <w:rFonts w:hint="eastAsia" w:cs="宋体"/>
                <w:bCs/>
              </w:rPr>
              <w:t>+</w:t>
            </w:r>
            <w:r>
              <w:rPr>
                <w:rFonts w:cs="宋体"/>
                <w:bCs/>
              </w:rPr>
              <w:t>5</w:t>
            </w:r>
            <w:r>
              <w:rPr>
                <w:rFonts w:hint="eastAsia" w:cs="宋体"/>
                <w:bCs/>
              </w:rPr>
              <w:t>i和复数2</w:t>
            </w:r>
            <w:r>
              <w:rPr>
                <w:rFonts w:cs="宋体"/>
                <w:bCs/>
              </w:rPr>
              <w:t>+7</w:t>
            </w:r>
            <w:r>
              <w:rPr>
                <w:rFonts w:hint="eastAsia" w:cs="宋体"/>
                <w:bCs/>
              </w:rPr>
              <w:t>i相减与相乘的结果）和详细的文字说明。（</w:t>
            </w:r>
            <w:r>
              <w:rPr>
                <w:rFonts w:cs="宋体"/>
                <w:bCs/>
              </w:rPr>
              <w:t>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hint="eastAsia" w:cs="宋体"/>
                <w:bCs/>
              </w:rPr>
              <w:t>1.</w:t>
            </w:r>
            <w:r>
              <w:rPr>
                <w:rFonts w:cs="宋体"/>
                <w:bCs/>
              </w:rPr>
              <w:t>5)</w:t>
            </w:r>
            <w:r>
              <w:rPr>
                <w:rFonts w:hint="eastAsia" w:cs="宋体"/>
                <w:bCs/>
              </w:rPr>
              <w:t>.编写一个全球计算机科学排名的类——CSRankings，要求包含public String toString()方法用于返回某一研究方向的相关信息（便于输出），其他成员变量和方法自定。要求输入相应的研究方向，能够输出相应的顶级会议名称和网址，例如，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输入：</w:t>
            </w:r>
            <w:r>
              <w:rPr>
                <w:rFonts w:cs="宋体"/>
                <w:bCs/>
              </w:rPr>
              <w:t>Machine Learning &amp; Data Mining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输出：会议名称：</w:t>
            </w:r>
            <w:r>
              <w:rPr>
                <w:rFonts w:cs="宋体"/>
                <w:bCs/>
              </w:rPr>
              <w:t>ICML</w:t>
            </w:r>
            <w:r>
              <w:rPr>
                <w:rFonts w:hint="eastAsia" w:cs="宋体"/>
                <w:bCs/>
              </w:rPr>
              <w:t>网址：</w:t>
            </w:r>
            <w:r>
              <w:rPr>
                <w:rFonts w:cs="宋体"/>
                <w:bCs/>
              </w:rPr>
              <w:t>dblp.org/db/conf/icml/index.html</w:t>
            </w:r>
          </w:p>
          <w:p>
            <w:pPr>
              <w:ind w:firstLine="1050" w:firstLineChars="5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会议名称：</w:t>
            </w:r>
            <w:r>
              <w:rPr>
                <w:rFonts w:cs="宋体"/>
                <w:bCs/>
              </w:rPr>
              <w:t>KDD</w:t>
            </w:r>
            <w:r>
              <w:rPr>
                <w:rFonts w:hint="eastAsia" w:cs="宋体"/>
                <w:bCs/>
              </w:rPr>
              <w:t>网址：</w:t>
            </w:r>
            <w:r>
              <w:rPr>
                <w:rFonts w:cs="宋体"/>
                <w:bCs/>
              </w:rPr>
              <w:t>dblp.org/db/conf/kdd/index.html</w:t>
            </w:r>
          </w:p>
          <w:p>
            <w:pPr>
              <w:ind w:firstLine="1050" w:firstLineChars="5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会议名称：</w:t>
            </w:r>
            <w:r>
              <w:rPr>
                <w:rFonts w:cs="宋体"/>
                <w:bCs/>
              </w:rPr>
              <w:t>NeurIPS</w:t>
            </w:r>
            <w:r>
              <w:rPr>
                <w:rFonts w:hint="eastAsia" w:cs="宋体"/>
                <w:bCs/>
              </w:rPr>
              <w:t>网址：</w:t>
            </w:r>
            <w:r>
              <w:rPr>
                <w:rFonts w:cs="宋体"/>
                <w:bCs/>
              </w:rPr>
              <w:t>dblp.org/db/conf/nips/index.html</w:t>
            </w:r>
          </w:p>
          <w:p>
            <w:pPr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要求以</w:t>
            </w:r>
            <w:r>
              <w:rPr>
                <w:rFonts w:cs="宋体"/>
                <w:bCs/>
              </w:rPr>
              <w:t>Databases、Software Engineering</w:t>
            </w:r>
            <w:r>
              <w:rPr>
                <w:rFonts w:hint="eastAsia" w:cs="宋体"/>
                <w:bCs/>
              </w:rPr>
              <w:t>、</w:t>
            </w:r>
            <w:r>
              <w:rPr>
                <w:rFonts w:cs="宋体"/>
                <w:bCs/>
              </w:rPr>
              <w:t>The Web &amp; Information Retrieval</w:t>
            </w:r>
            <w:r>
              <w:rPr>
                <w:rFonts w:hint="eastAsia" w:cs="宋体"/>
                <w:bCs/>
              </w:rPr>
              <w:t>、</w:t>
            </w:r>
            <w:r>
              <w:rPr>
                <w:rFonts w:cs="宋体"/>
                <w:bCs/>
              </w:rPr>
              <w:t>Computer Graphics</w:t>
            </w:r>
            <w:r>
              <w:rPr>
                <w:rFonts w:hint="eastAsia" w:cs="宋体"/>
                <w:bCs/>
              </w:rPr>
              <w:t>为例，在报告中附上程序截图、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截图和详细的文字说明。C</w:t>
            </w:r>
            <w:r>
              <w:rPr>
                <w:rFonts w:cs="宋体"/>
                <w:bCs/>
              </w:rPr>
              <w:t>SR</w:t>
            </w:r>
            <w:r>
              <w:rPr>
                <w:rFonts w:hint="eastAsia" w:cs="宋体"/>
                <w:bCs/>
              </w:rPr>
              <w:t>anking</w:t>
            </w:r>
            <w:r>
              <w:rPr>
                <w:rFonts w:cs="宋体"/>
                <w:bCs/>
              </w:rPr>
              <w:t>s</w:t>
            </w:r>
            <w:r>
              <w:rPr>
                <w:rFonts w:hint="eastAsia" w:cs="宋体"/>
                <w:bCs/>
              </w:rPr>
              <w:t>介绍</w:t>
            </w:r>
            <w:r>
              <w:fldChar w:fldCharType="begin"/>
            </w:r>
            <w:r>
              <w:instrText xml:space="preserve">HYPERLINK "https://mp.weixin.qq.com/s/ISQklhjUKjuzJ3Y049rF7A"</w:instrText>
            </w:r>
            <w:r>
              <w:fldChar w:fldCharType="separate"/>
            </w:r>
            <w:r>
              <w:rPr>
                <w:rStyle w:val="10"/>
                <w:rFonts w:cs="宋体"/>
                <w:bCs/>
              </w:rPr>
              <w:t>https://mp.weixin.qq.com/s/ISQklhjUKjuzJ3Y049rF7A</w:t>
            </w:r>
            <w:r>
              <w:rPr>
                <w:rStyle w:val="10"/>
                <w:rFonts w:cs="宋体"/>
                <w:bCs/>
              </w:rPr>
              <w:fldChar w:fldCharType="end"/>
            </w:r>
            <w:r>
              <w:rPr>
                <w:rFonts w:hint="eastAsia" w:cs="宋体"/>
                <w:bCs/>
              </w:rPr>
              <w:t>。（</w:t>
            </w:r>
            <w:r>
              <w:rPr>
                <w:rFonts w:cs="宋体"/>
                <w:bCs/>
              </w:rPr>
              <w:t>5分）</w:t>
            </w:r>
          </w:p>
          <w:p>
            <w:pPr>
              <w:ind w:firstLine="422" w:firstLineChars="200"/>
              <w:rPr>
                <w:rFonts w:cs="宋体"/>
                <w:b/>
                <w:bCs/>
                <w:u w:val="single"/>
              </w:rPr>
            </w:pPr>
            <w:r>
              <w:rPr>
                <w:rFonts w:cs="宋体"/>
                <w:b/>
                <w:bCs/>
                <w:u w:val="single"/>
              </w:rPr>
              <w:t>Part 2</w:t>
            </w:r>
            <w:r>
              <w:rPr>
                <w:rFonts w:hint="eastAsia" w:cs="宋体"/>
                <w:b/>
                <w:bCs/>
                <w:u w:val="single"/>
              </w:rPr>
              <w:t>（25分）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(2.</w:t>
            </w:r>
            <w:r>
              <w:rPr>
                <w:rFonts w:hint="eastAsia" w:cs="宋体"/>
                <w:bCs/>
              </w:rPr>
              <w:t>1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.编写一个计算机与软件学院类</w:t>
            </w:r>
            <w:r>
              <w:rPr>
                <w:rFonts w:cs="宋体"/>
                <w:bCs/>
              </w:rPr>
              <w:t>CSSE</w:t>
            </w:r>
            <w:r>
              <w:rPr>
                <w:rFonts w:hint="eastAsia" w:cs="宋体"/>
                <w:bCs/>
              </w:rPr>
              <w:t>、一个研究所/中心类I</w:t>
            </w:r>
            <w:r>
              <w:rPr>
                <w:rFonts w:cs="宋体"/>
                <w:bCs/>
              </w:rPr>
              <w:t>nstitute和一个教学系类</w:t>
            </w:r>
            <w:r>
              <w:rPr>
                <w:rFonts w:hint="eastAsia" w:cs="宋体"/>
                <w:bCs/>
              </w:rPr>
              <w:t>Department。</w:t>
            </w:r>
            <w:r>
              <w:rPr>
                <w:rFonts w:cs="宋体"/>
                <w:bCs/>
              </w:rPr>
              <w:t>CSSE</w:t>
            </w:r>
            <w:r>
              <w:rPr>
                <w:rFonts w:hint="eastAsia" w:cs="宋体"/>
                <w:bCs/>
              </w:rPr>
              <w:t>类中包含有多个I</w:t>
            </w:r>
            <w:r>
              <w:rPr>
                <w:rFonts w:cs="宋体"/>
                <w:bCs/>
              </w:rPr>
              <w:t>nstitute</w:t>
            </w:r>
            <w:r>
              <w:rPr>
                <w:rFonts w:hint="eastAsia" w:cs="宋体"/>
                <w:bCs/>
              </w:rPr>
              <w:t>类的实例和多个Department类的实例。调用</w:t>
            </w:r>
            <w:r>
              <w:rPr>
                <w:rFonts w:cs="宋体"/>
                <w:bCs/>
              </w:rPr>
              <w:t>CSSE</w:t>
            </w:r>
            <w:r>
              <w:rPr>
                <w:rFonts w:hint="eastAsia" w:cs="宋体"/>
                <w:bCs/>
              </w:rPr>
              <w:t>类的实例中的getI</w:t>
            </w:r>
            <w:r>
              <w:rPr>
                <w:rFonts w:cs="宋体"/>
                <w:bCs/>
              </w:rPr>
              <w:t>nstitute</w:t>
            </w:r>
            <w:r>
              <w:rPr>
                <w:rFonts w:hint="eastAsia" w:cs="宋体"/>
                <w:bCs/>
              </w:rPr>
              <w:t>Names</w:t>
            </w:r>
            <w:r>
              <w:rPr>
                <w:rFonts w:cs="宋体"/>
                <w:bCs/>
              </w:rPr>
              <w:t>()和</w:t>
            </w:r>
            <w:r>
              <w:rPr>
                <w:rFonts w:hint="eastAsia" w:cs="宋体"/>
                <w:bCs/>
              </w:rPr>
              <w:t>getDepartmentNames</w:t>
            </w:r>
            <w:r>
              <w:rPr>
                <w:rFonts w:cs="宋体"/>
                <w:bCs/>
              </w:rPr>
              <w:t>()</w:t>
            </w:r>
            <w:r>
              <w:rPr>
                <w:rFonts w:hint="eastAsia" w:cs="宋体"/>
                <w:bCs/>
              </w:rPr>
              <w:t>方法时，能够分别输出所有研究所/中心的名字及负责人和所有教学系的名字及系主任；调用</w:t>
            </w:r>
            <w:r>
              <w:rPr>
                <w:rFonts w:cs="宋体"/>
                <w:bCs/>
              </w:rPr>
              <w:t>CSSE</w:t>
            </w:r>
            <w:r>
              <w:rPr>
                <w:rFonts w:hint="eastAsia" w:cs="宋体"/>
                <w:bCs/>
              </w:rPr>
              <w:t>类的实例中的getI</w:t>
            </w:r>
            <w:r>
              <w:rPr>
                <w:rFonts w:cs="宋体"/>
                <w:bCs/>
              </w:rPr>
              <w:t>nstitute</w:t>
            </w:r>
            <w:r>
              <w:rPr>
                <w:rFonts w:hint="eastAsia" w:cs="宋体"/>
                <w:bCs/>
              </w:rPr>
              <w:t>Number</w:t>
            </w:r>
            <w:r>
              <w:rPr>
                <w:rFonts w:cs="宋体"/>
                <w:bCs/>
              </w:rPr>
              <w:t>()和</w:t>
            </w:r>
            <w:r>
              <w:rPr>
                <w:rFonts w:hint="eastAsia" w:cs="宋体"/>
                <w:bCs/>
              </w:rPr>
              <w:t>getDepartmentNumber</w:t>
            </w:r>
            <w:r>
              <w:rPr>
                <w:rFonts w:cs="宋体"/>
                <w:bCs/>
              </w:rPr>
              <w:t>()</w:t>
            </w:r>
            <w:r>
              <w:rPr>
                <w:rFonts w:hint="eastAsia" w:cs="宋体"/>
                <w:bCs/>
              </w:rPr>
              <w:t>方法时，能够分别输出研究所/中心的数量和教学系的数量。在报告中附上程序截图、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截图和详细的文字说明。相关信息见</w:t>
            </w:r>
            <w:r>
              <w:fldChar w:fldCharType="begin"/>
            </w:r>
            <w:r>
              <w:instrText xml:space="preserve"> HYPERLINK "https://csse.szu.edu.cn/pages/organization/index" </w:instrText>
            </w:r>
            <w:r>
              <w:fldChar w:fldCharType="separate"/>
            </w:r>
            <w:r>
              <w:rPr>
                <w:rStyle w:val="10"/>
                <w:rFonts w:cs="宋体"/>
                <w:bCs/>
              </w:rPr>
              <w:t>https://csse.szu.edu.cn/pages/organization/index</w:t>
            </w:r>
            <w:r>
              <w:rPr>
                <w:rStyle w:val="10"/>
                <w:rFonts w:cs="宋体"/>
                <w:bCs/>
              </w:rPr>
              <w:fldChar w:fldCharType="end"/>
            </w:r>
            <w:r>
              <w:rPr>
                <w:rFonts w:hint="eastAsia" w:cs="宋体"/>
                <w:bCs/>
              </w:rPr>
              <w:t>（5</w:t>
            </w:r>
            <w:r>
              <w:rPr>
                <w:rFonts w:cs="宋体"/>
                <w:bCs/>
              </w:rPr>
              <w:t>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(2.2).根据</w:t>
            </w:r>
            <w:r>
              <w:fldChar w:fldCharType="begin"/>
            </w:r>
            <w:r>
              <w:instrText xml:space="preserve"> HYPERLINK "https://csse.szu.edu.cn/pages/organization/index" </w:instrText>
            </w:r>
            <w:r>
              <w:fldChar w:fldCharType="separate"/>
            </w:r>
            <w:r>
              <w:rPr>
                <w:rStyle w:val="10"/>
                <w:rFonts w:cs="宋体"/>
                <w:bCs/>
              </w:rPr>
              <w:t>https://csse.szu.edu.cn/pages/organization/index</w:t>
            </w:r>
            <w:r>
              <w:rPr>
                <w:rStyle w:val="10"/>
                <w:rFonts w:cs="宋体"/>
                <w:bCs/>
              </w:rPr>
              <w:fldChar w:fldCharType="end"/>
            </w:r>
            <w:r>
              <w:rPr>
                <w:rFonts w:hint="eastAsia" w:cs="宋体"/>
                <w:bCs/>
              </w:rPr>
              <w:t>中的介绍，进一步完善CSSE类中关于“行政办公室”、“实验中心”和“期刊编辑部”的成员变量和成员方法。在报告中附上程序截图、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截图和详细的文字说明。（5</w:t>
            </w:r>
            <w:r>
              <w:rPr>
                <w:rFonts w:cs="宋体"/>
                <w:bCs/>
              </w:rPr>
              <w:t>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(2.3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.把</w:t>
            </w:r>
            <w:r>
              <w:rPr>
                <w:rFonts w:cs="宋体"/>
                <w:bCs/>
              </w:rPr>
              <w:t>CSSE</w:t>
            </w:r>
            <w:r>
              <w:rPr>
                <w:rFonts w:hint="eastAsia" w:cs="宋体"/>
                <w:bCs/>
              </w:rPr>
              <w:t>类、I</w:t>
            </w:r>
            <w:r>
              <w:rPr>
                <w:rFonts w:cs="宋体"/>
                <w:bCs/>
              </w:rPr>
              <w:t>nstitute</w:t>
            </w:r>
            <w:r>
              <w:rPr>
                <w:rFonts w:hint="eastAsia" w:cs="宋体"/>
                <w:bCs/>
              </w:rPr>
              <w:t>类和Department类放进cn.edu</w:t>
            </w:r>
            <w:r>
              <w:rPr>
                <w:rFonts w:cs="宋体"/>
                <w:bCs/>
              </w:rPr>
              <w:t>.szu</w:t>
            </w:r>
            <w:r>
              <w:rPr>
                <w:rFonts w:hint="eastAsia" w:cs="宋体"/>
                <w:bCs/>
              </w:rPr>
              <w:t>包中。编写一个测试类，在源代码中用import语句引入cn.edu</w:t>
            </w:r>
            <w:r>
              <w:rPr>
                <w:rFonts w:cs="宋体"/>
                <w:bCs/>
              </w:rPr>
              <w:t>.szu</w:t>
            </w:r>
            <w:r>
              <w:rPr>
                <w:rFonts w:hint="eastAsia" w:cs="宋体"/>
                <w:bCs/>
              </w:rPr>
              <w:t>包中的所有类，并对它们所包含的方法进行测试。在报告中附上程序截图、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截图和详细的文字说明。（5</w:t>
            </w:r>
            <w:r>
              <w:rPr>
                <w:rFonts w:cs="宋体"/>
                <w:bCs/>
              </w:rPr>
              <w:t>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(2.</w:t>
            </w:r>
            <w:r>
              <w:rPr>
                <w:rFonts w:hint="eastAsia" w:cs="宋体"/>
                <w:bCs/>
              </w:rPr>
              <w:t>4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.通过文字解释或程序来说明以下各种组合是否允许，如果允许表示什么意思，如果不允许是为什么。同时，在下表中，对不允许的组合，填入N</w:t>
            </w:r>
            <w:r>
              <w:rPr>
                <w:rFonts w:cs="宋体"/>
                <w:bCs/>
              </w:rPr>
              <w:t>O</w:t>
            </w:r>
            <w:r>
              <w:rPr>
                <w:rFonts w:hint="eastAsia" w:cs="宋体"/>
                <w:bCs/>
              </w:rPr>
              <w:t>。（5</w:t>
            </w:r>
            <w:r>
              <w:rPr>
                <w:rFonts w:cs="宋体"/>
                <w:bCs/>
              </w:rPr>
              <w:t>分）</w:t>
            </w:r>
          </w:p>
          <w:tbl>
            <w:tblPr>
              <w:tblStyle w:val="6"/>
              <w:tblW w:w="0" w:type="auto"/>
              <w:jc w:val="center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049"/>
              <w:gridCol w:w="1130"/>
              <w:gridCol w:w="1130"/>
              <w:gridCol w:w="1134"/>
              <w:gridCol w:w="1134"/>
              <w:gridCol w:w="1134"/>
            </w:tblGrid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hint="eastAsia" w:cs="宋体"/>
                      <w:bCs/>
                    </w:rPr>
                    <w:t>类</w:t>
                  </w:r>
                </w:p>
              </w:tc>
              <w:tc>
                <w:tcPr>
                  <w:tcW w:w="1130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hint="eastAsia" w:cs="宋体"/>
                      <w:bCs/>
                    </w:rPr>
                    <w:t>类中的成员变量</w:t>
                  </w:r>
                </w:p>
              </w:tc>
              <w:tc>
                <w:tcPr>
                  <w:tcW w:w="1134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hint="eastAsia" w:cs="宋体"/>
                      <w:bCs/>
                    </w:rPr>
                    <w:t>类中的成员方法</w:t>
                  </w:r>
                </w:p>
              </w:tc>
              <w:tc>
                <w:tcPr>
                  <w:tcW w:w="1134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hint="eastAsia" w:cs="宋体"/>
                      <w:bCs/>
                    </w:rPr>
                    <w:t>类中的构造方法</w:t>
                  </w:r>
                </w:p>
              </w:tc>
              <w:tc>
                <w:tcPr>
                  <w:tcW w:w="1134" w:type="dxa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hint="eastAsia" w:cs="宋体"/>
                      <w:bCs/>
                    </w:rPr>
                    <w:t>接口中的成员变量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hint="eastAsia" w:cs="宋体"/>
                      <w:bCs/>
                    </w:rPr>
                    <w:t>p</w:t>
                  </w:r>
                  <w:r>
                    <w:rPr>
                      <w:rFonts w:cs="宋体"/>
                      <w:bCs/>
                    </w:rPr>
                    <w:t>rivate</w:t>
                  </w:r>
                </w:p>
              </w:tc>
              <w:tc>
                <w:tcPr>
                  <w:tcW w:w="1130" w:type="dxa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hint="eastAsia" w:cs="宋体"/>
                      <w:bCs/>
                    </w:rPr>
                    <w:t>public</w:t>
                  </w:r>
                </w:p>
              </w:tc>
              <w:tc>
                <w:tcPr>
                  <w:tcW w:w="1130" w:type="dxa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</w:rPr>
                    <w:t>final</w:t>
                  </w:r>
                </w:p>
              </w:tc>
              <w:tc>
                <w:tcPr>
                  <w:tcW w:w="1130" w:type="dxa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</w:rPr>
                    <w:t>abstract</w:t>
                  </w:r>
                </w:p>
              </w:tc>
              <w:tc>
                <w:tcPr>
                  <w:tcW w:w="1130" w:type="dxa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</w:rPr>
                    <w:t>static</w:t>
                  </w:r>
                </w:p>
              </w:tc>
              <w:tc>
                <w:tcPr>
                  <w:tcW w:w="1130" w:type="dxa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</w:tcPr>
                <w:p>
                  <w:pPr>
                    <w:rPr>
                      <w:rFonts w:cs="宋体"/>
                      <w:bCs/>
                    </w:rPr>
                  </w:pPr>
                </w:p>
              </w:tc>
            </w:tr>
          </w:tbl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(2.</w:t>
            </w:r>
            <w:r>
              <w:rPr>
                <w:rFonts w:hint="eastAsia" w:cs="宋体"/>
                <w:bCs/>
              </w:rPr>
              <w:t>5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面向对象编程有三个特性（封装、继承和多态），请对“封装”、“继承”和“多态”这三个特性，通过类比、关联或演绎的方式，举一个在日常的学习生活中可以应用的例子（要求积极向上且能自圆其说）。（5</w:t>
            </w:r>
            <w:r>
              <w:rPr>
                <w:rFonts w:cs="宋体"/>
                <w:bCs/>
              </w:rPr>
              <w:t>分）</w:t>
            </w:r>
          </w:p>
          <w:p>
            <w:pPr>
              <w:ind w:firstLine="422" w:firstLineChars="200"/>
              <w:rPr>
                <w:rFonts w:cs="宋体"/>
                <w:b/>
                <w:bCs/>
                <w:u w:val="single"/>
              </w:rPr>
            </w:pPr>
            <w:r>
              <w:rPr>
                <w:rFonts w:cs="宋体"/>
                <w:b/>
                <w:bCs/>
                <w:u w:val="single"/>
              </w:rPr>
              <w:t>Part 3（30</w:t>
            </w:r>
            <w:r>
              <w:rPr>
                <w:rFonts w:hint="eastAsia" w:cs="宋体"/>
                <w:b/>
                <w:bCs/>
                <w:u w:val="single"/>
              </w:rPr>
              <w:t>分</w:t>
            </w:r>
            <w:r>
              <w:rPr>
                <w:rFonts w:cs="宋体"/>
                <w:b/>
                <w:bCs/>
                <w:u w:val="single"/>
              </w:rPr>
              <w:t>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(1). 抽象类和接口的实验。（10分）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(i) 定义一个抽象类Human：包含一个成员变量String name；构造方法Human(String name)，用于初始化姓名name；一个抽象方法say</w:t>
            </w:r>
            <w:r>
              <w:rPr>
                <w:rFonts w:cs="宋体"/>
                <w:bCs/>
              </w:rPr>
              <w:t>Hello</w:t>
            </w:r>
            <w:r>
              <w:rPr>
                <w:rFonts w:hint="eastAsia" w:cs="宋体"/>
                <w:bCs/>
              </w:rPr>
              <w:t>()。在报告中附上程序截图和详细的文字说明。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(ii) 定义三个继承抽象类Human的类，分别命名为Chinese、</w:t>
            </w:r>
            <w:r>
              <w:rPr>
                <w:rFonts w:cs="宋体"/>
                <w:bCs/>
              </w:rPr>
              <w:t>Spaniard</w:t>
            </w:r>
            <w:r>
              <w:rPr>
                <w:rFonts w:hint="eastAsia" w:cs="宋体"/>
                <w:bCs/>
              </w:rPr>
              <w:t>和</w:t>
            </w:r>
            <w:r>
              <w:rPr>
                <w:rFonts w:cs="宋体"/>
                <w:bCs/>
              </w:rPr>
              <w:t>Italian</w:t>
            </w:r>
            <w:r>
              <w:rPr>
                <w:rFonts w:hint="eastAsia" w:cs="宋体"/>
                <w:bCs/>
              </w:rPr>
              <w:t>，在这三个类中重写sayH</w:t>
            </w:r>
            <w:r>
              <w:rPr>
                <w:rFonts w:cs="宋体"/>
                <w:bCs/>
              </w:rPr>
              <w:t>ello</w:t>
            </w:r>
            <w:r>
              <w:rPr>
                <w:rFonts w:hint="eastAsia" w:cs="宋体"/>
                <w:bCs/>
              </w:rPr>
              <w:t>()方法，分别输出一句中文、西班牙语和意大利语的问候；在报告中附上程序截图、运行结果和详细的文字说明。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(iii) 定义一个测试类HumanTest：创建一个包含3个Human对象的数组，3个Human对象来自Chinese、</w:t>
            </w:r>
            <w:r>
              <w:rPr>
                <w:rFonts w:cs="宋体"/>
                <w:bCs/>
              </w:rPr>
              <w:t>Spaniard</w:t>
            </w:r>
            <w:r>
              <w:rPr>
                <w:rFonts w:hint="eastAsia" w:cs="宋体"/>
                <w:bCs/>
              </w:rPr>
              <w:t>和</w:t>
            </w:r>
            <w:r>
              <w:rPr>
                <w:rFonts w:cs="宋体"/>
                <w:bCs/>
              </w:rPr>
              <w:t>Italian</w:t>
            </w:r>
            <w:r>
              <w:rPr>
                <w:rFonts w:hint="eastAsia" w:cs="宋体"/>
                <w:bCs/>
              </w:rPr>
              <w:t>类，循环调用该数组中的元素的sayHello()方法。在报告中附上程序截图、运行结果和详细的文字说明。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(iv) 通过一个接口（命名为Human）和三个实现类（命名为Chinese、</w:t>
            </w:r>
            <w:r>
              <w:rPr>
                <w:rFonts w:cs="宋体"/>
                <w:bCs/>
              </w:rPr>
              <w:t>Spaniard</w:t>
            </w:r>
            <w:r>
              <w:rPr>
                <w:rFonts w:hint="eastAsia" w:cs="宋体"/>
                <w:bCs/>
              </w:rPr>
              <w:t>和</w:t>
            </w:r>
            <w:r>
              <w:rPr>
                <w:rFonts w:cs="宋体"/>
                <w:bCs/>
              </w:rPr>
              <w:t>Italian</w:t>
            </w:r>
            <w:r>
              <w:rPr>
                <w:rFonts w:hint="eastAsia" w:cs="宋体"/>
                <w:bCs/>
              </w:rPr>
              <w:t>）来达到如上类似的效果。在报告中附上程序截图、运行结果和详细的文字说明。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hint="eastAsia" w:cs="宋体"/>
                <w:bCs/>
              </w:rPr>
              <w:t>2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一个四维整数向量由四个分量组成。四维向量的相加、相减和点乘等价于对应四个分量的相加、相减和相乘，四维向量的内积等价于点乘所得向量中各个元素的和。比如两个四维向量[3,9,2,7]和[2,-8,-1,6]，它们的和为[5,1,1,13]，它们的差为[1,17,3,1]，它们的点乘为[6</w:t>
            </w:r>
            <w:r>
              <w:rPr>
                <w:rFonts w:cs="宋体"/>
                <w:bCs/>
              </w:rPr>
              <w:t>,-</w:t>
            </w:r>
            <w:r>
              <w:rPr>
                <w:rFonts w:hint="eastAsia" w:cs="宋体"/>
                <w:bCs/>
              </w:rPr>
              <w:t>7</w:t>
            </w:r>
            <w:r>
              <w:rPr>
                <w:rFonts w:cs="宋体"/>
                <w:bCs/>
              </w:rPr>
              <w:t>2,</w:t>
            </w:r>
            <w:r>
              <w:rPr>
                <w:rFonts w:hint="eastAsia" w:cs="宋体"/>
                <w:bCs/>
              </w:rPr>
              <w:t>-2</w:t>
            </w:r>
            <w:r>
              <w:rPr>
                <w:rFonts w:cs="宋体"/>
                <w:bCs/>
              </w:rPr>
              <w:t>,</w:t>
            </w:r>
            <w:r>
              <w:rPr>
                <w:rFonts w:hint="eastAsia" w:cs="宋体"/>
                <w:bCs/>
              </w:rPr>
              <w:t>4</w:t>
            </w:r>
            <w:r>
              <w:rPr>
                <w:rFonts w:cs="宋体"/>
                <w:bCs/>
              </w:rPr>
              <w:t>2</w:t>
            </w:r>
            <w:r>
              <w:rPr>
                <w:rFonts w:hint="eastAsia" w:cs="宋体"/>
                <w:bCs/>
              </w:rPr>
              <w:t>]，它们的内积为-26。向量的模（n</w:t>
            </w:r>
            <w:r>
              <w:rPr>
                <w:rFonts w:cs="宋体"/>
                <w:bCs/>
              </w:rPr>
              <w:t>orm</w:t>
            </w:r>
            <w:r>
              <w:rPr>
                <w:rFonts w:hint="eastAsia" w:cs="宋体"/>
                <w:bCs/>
              </w:rPr>
              <w:t>）表示该向量所有分量的平方和的根，例如向量[3,9,2,7]的模为11.96。编写一个接口Computable，它具有6个抽象方法add、minus、el</w:t>
            </w:r>
            <w:r>
              <w:rPr>
                <w:rFonts w:cs="宋体"/>
                <w:bCs/>
              </w:rPr>
              <w:t>ementwiseProduct</w:t>
            </w:r>
            <w:r>
              <w:rPr>
                <w:rFonts w:hint="eastAsia" w:cs="宋体"/>
                <w:bCs/>
              </w:rPr>
              <w:t>、i</w:t>
            </w:r>
            <w:r>
              <w:rPr>
                <w:rFonts w:cs="宋体"/>
                <w:bCs/>
              </w:rPr>
              <w:t>nner</w:t>
            </w:r>
            <w:r>
              <w:rPr>
                <w:rFonts w:hint="eastAsia" w:cs="宋体"/>
                <w:bCs/>
              </w:rPr>
              <w:t>P</w:t>
            </w:r>
            <w:r>
              <w:rPr>
                <w:rFonts w:cs="宋体"/>
                <w:bCs/>
              </w:rPr>
              <w:t>roduct</w:t>
            </w:r>
            <w:r>
              <w:rPr>
                <w:rFonts w:hint="eastAsia" w:cs="宋体"/>
                <w:bCs/>
              </w:rPr>
              <w:t>、n</w:t>
            </w:r>
            <w:r>
              <w:rPr>
                <w:rFonts w:cs="宋体"/>
                <w:bCs/>
              </w:rPr>
              <w:t>orm</w:t>
            </w:r>
            <w:r>
              <w:rPr>
                <w:rFonts w:hint="eastAsia" w:cs="宋体"/>
                <w:bCs/>
              </w:rPr>
              <w:t>和compare。编写一个Vector类，通过Computable接口实现四维向量的相加、相减、点乘、内积、模和比较（根据模的大小）。在报告中附上程序截图、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截图和详细的文字说明。（5</w:t>
            </w:r>
            <w:r>
              <w:rPr>
                <w:rFonts w:cs="宋体"/>
                <w:bCs/>
              </w:rPr>
              <w:t>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/>
              </w:rPr>
              <w:t>(3)</w:t>
            </w:r>
            <w:r>
              <w:t xml:space="preserve">. </w:t>
            </w:r>
            <w:r>
              <w:rPr>
                <w:rFonts w:hint="eastAsia"/>
              </w:rPr>
              <w:t>编写Java应用</w:t>
            </w:r>
            <w:r>
              <w:t>程序，</w:t>
            </w:r>
            <w:r>
              <w:rPr>
                <w:rFonts w:hint="eastAsia"/>
              </w:rPr>
              <w:t>通过字符串解析，</w:t>
            </w:r>
            <w:r>
              <w:t>计算</w:t>
            </w:r>
            <w:r>
              <w:rPr>
                <w:rFonts w:hint="eastAsia"/>
              </w:rPr>
              <w:t>字符串</w:t>
            </w:r>
            <w:r>
              <w:t>“</w:t>
            </w:r>
            <w:r>
              <w:rPr>
                <w:rFonts w:hint="eastAsia"/>
              </w:rPr>
              <w:t>上述消息提到，4月27日晚举行的深圳大学40周年校庆捐赠仪式暨“海岸之声”音乐晚会上，多家企业向深圳大学40周年校庆进行捐赠。明礼德教育科技集团有限公司向深圳大学捐赠1000万元；心里程控股集团向深圳大学捐赠1亿元；工勘岩土集团捐赠4000万元；正中集团捐赠5000万元；海岸集团捐赠6000万元；腾讯公益慈善基金会捐赠2亿元。此前，正中集团已向深大捐赠4700万元，海岸集团已向深大捐赠2200万元，腾讯创始人校友团队和腾讯公益慈善基金会已向深大捐赠3.9亿元。除此之外，平安集团捐赠5000万元，点维文化传播捐赠1000万元，叶晓彬校友捐赠1000万元，已于日前完成相关签约。</w:t>
            </w:r>
            <w:r>
              <w:t>”</w:t>
            </w:r>
            <w:r>
              <w:rPr>
                <w:rFonts w:hint="eastAsia"/>
              </w:rPr>
              <w:t>的</w:t>
            </w:r>
            <w:r>
              <w:t>总</w:t>
            </w:r>
            <w:r>
              <w:rPr>
                <w:rFonts w:hint="eastAsia"/>
              </w:rPr>
              <w:t>金额</w:t>
            </w:r>
            <w:r>
              <w:t>。</w:t>
            </w:r>
            <w:r>
              <w:rPr>
                <w:rFonts w:hint="eastAsia" w:cs="宋体"/>
                <w:bCs/>
              </w:rPr>
              <w:t>在报告中附上程序截图、完整</w:t>
            </w:r>
            <w:r>
              <w:rPr>
                <w:rFonts w:cs="宋体"/>
                <w:bCs/>
              </w:rPr>
              <w:t>的运行结果</w:t>
            </w:r>
            <w:r>
              <w:rPr>
                <w:rFonts w:hint="eastAsia" w:cs="宋体"/>
                <w:bCs/>
              </w:rPr>
              <w:t>截图和简要文字说明。</w:t>
            </w:r>
            <w:r>
              <w:rPr>
                <w:rFonts w:hint="eastAsia"/>
              </w:rPr>
              <w:t>（5</w:t>
            </w:r>
            <w:r>
              <w:t>分</w:t>
            </w:r>
            <w:r>
              <w:rPr>
                <w:rFonts w:hint="eastAsia"/>
              </w:rPr>
              <w:t>）</w:t>
            </w:r>
          </w:p>
          <w:p>
            <w:pPr>
              <w:ind w:firstLine="420" w:firstLineChars="200"/>
            </w:pPr>
            <w:r>
              <w:rPr>
                <w:rFonts w:hint="eastAsia"/>
              </w:rPr>
              <w:t>(4)</w:t>
            </w:r>
            <w:r>
              <w:t xml:space="preserve">. </w:t>
            </w:r>
            <w:r>
              <w:rPr>
                <w:rFonts w:hint="eastAsia"/>
              </w:rPr>
              <w:t>编写Java应用</w:t>
            </w:r>
            <w:r>
              <w:t>程序，</w:t>
            </w:r>
            <w:r>
              <w:rPr>
                <w:rFonts w:hint="eastAsia"/>
              </w:rPr>
              <w:t>随机生成一个包含有大写英文字母、小写英文字母、数字和其他字符混杂的字符串(例如Aa123bEFGa$aa@49023)，解析该字符串并要求按顺序输出大写英文字母（例如AEFG）、小写英文字母（abaaa）、数字（12349023）和其他字符（$@）。要求循环连续测试5次，</w:t>
            </w:r>
            <w:r>
              <w:rPr>
                <w:rFonts w:hint="eastAsia" w:cs="宋体"/>
                <w:bCs/>
              </w:rPr>
              <w:t>在报告中附上程序截图、完整</w:t>
            </w:r>
            <w:r>
              <w:rPr>
                <w:rFonts w:cs="宋体"/>
                <w:bCs/>
              </w:rPr>
              <w:t>的运行结果</w:t>
            </w:r>
            <w:r>
              <w:rPr>
                <w:rFonts w:hint="eastAsia" w:cs="宋体"/>
                <w:bCs/>
              </w:rPr>
              <w:t>截图和简要文字说明。</w:t>
            </w:r>
            <w:r>
              <w:rPr>
                <w:rFonts w:hint="eastAsia"/>
              </w:rPr>
              <w:t>（5</w:t>
            </w:r>
            <w:r>
              <w:t>分</w:t>
            </w:r>
            <w:r>
              <w:rPr>
                <w:rFonts w:hint="eastAsia"/>
              </w:rPr>
              <w:t>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/>
              </w:rPr>
              <w:t>(5)</w:t>
            </w:r>
            <w:r>
              <w:t xml:space="preserve">. </w:t>
            </w:r>
            <w:r>
              <w:rPr>
                <w:rFonts w:hint="eastAsia"/>
              </w:rPr>
              <w:t>编写Java应用</w:t>
            </w:r>
            <w:r>
              <w:t>程序，</w:t>
            </w:r>
            <w:r>
              <w:rPr>
                <w:rFonts w:hint="eastAsia"/>
              </w:rPr>
              <w:t>统计分析网页</w:t>
            </w:r>
            <w:r>
              <w:t xml:space="preserve">https://csse.szu.edu.cn/en/pages/university/index </w:t>
            </w:r>
            <w:r>
              <w:rPr>
                <w:rFonts w:hint="eastAsia"/>
              </w:rPr>
              <w:t>中关于深圳大学计算机与软件学院的重要科研平台（platform）的英文介绍中每个英文单词出现的次数（统一转为小写，不需要写爬虫，可以把整篇文章的内容当作一个字符串读入），并输出出现次数最多的</w:t>
            </w:r>
            <w:r>
              <w:t>1</w:t>
            </w:r>
            <w:r>
              <w:rPr>
                <w:rFonts w:hint="eastAsia"/>
              </w:rPr>
              <w:t>0个英文单词（按出现次数排序从大到小排列，如次数相同则按字母顺序）。</w:t>
            </w:r>
            <w:r>
              <w:rPr>
                <w:rFonts w:hint="eastAsia" w:cs="宋体"/>
                <w:bCs/>
              </w:rPr>
              <w:t>在报告中附上程序截图、完整</w:t>
            </w:r>
            <w:r>
              <w:rPr>
                <w:rFonts w:cs="宋体"/>
                <w:bCs/>
              </w:rPr>
              <w:t>的运行结果</w:t>
            </w:r>
            <w:r>
              <w:rPr>
                <w:rFonts w:hint="eastAsia" w:cs="宋体"/>
                <w:bCs/>
              </w:rPr>
              <w:t>截图和简要文字说明。</w:t>
            </w:r>
            <w:r>
              <w:rPr>
                <w:rFonts w:hint="eastAsia"/>
              </w:rPr>
              <w:t>（5</w:t>
            </w:r>
            <w:r>
              <w:t>分</w:t>
            </w:r>
            <w:r>
              <w:rPr>
                <w:rFonts w:hint="eastAsia"/>
              </w:rPr>
              <w:t>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报告写作。要求：主要思路有明确的说明，重点代码有详细的注释，行文逻辑清晰可读性强，报告整体写作较为专业。（</w:t>
            </w:r>
            <w:r>
              <w:rPr>
                <w:rFonts w:cs="宋体"/>
                <w:bCs/>
              </w:rPr>
              <w:t>20</w:t>
            </w:r>
            <w:r>
              <w:rPr>
                <w:rFonts w:hint="eastAsia" w:cs="宋体"/>
                <w:bCs/>
              </w:rPr>
              <w:t>分）</w:t>
            </w:r>
          </w:p>
          <w:p>
            <w:pPr>
              <w:rPr>
                <w:b/>
                <w:bCs/>
              </w:rPr>
            </w:pPr>
            <w:r>
              <w:rPr>
                <w:rFonts w:hint="eastAsia" w:cs="宋体"/>
                <w:b/>
                <w:bCs/>
              </w:rPr>
              <w:t>说明：</w:t>
            </w:r>
          </w:p>
          <w:p>
            <w:pPr>
              <w:ind w:firstLine="315" w:firstLineChars="150"/>
            </w:pPr>
            <w:r>
              <w:rPr>
                <w:rFonts w:hint="eastAsia" w:cs="宋体"/>
              </w:rPr>
              <w:t>（</w:t>
            </w:r>
            <w:r>
              <w:t>1</w:t>
            </w:r>
            <w:r>
              <w:rPr>
                <w:rFonts w:hint="eastAsia" w:cs="宋体"/>
              </w:rPr>
              <w:t>）本次实验课作业满分为</w:t>
            </w:r>
            <w:r>
              <w:t>100</w:t>
            </w:r>
            <w:r>
              <w:rPr>
                <w:rFonts w:hint="eastAsia" w:cs="宋体"/>
              </w:rPr>
              <w:t>分，占总成绩的</w:t>
            </w:r>
            <w:r>
              <w:rPr>
                <w:rFonts w:hint="eastAsia"/>
              </w:rPr>
              <w:t>比例7%</w:t>
            </w:r>
            <w:r>
              <w:rPr>
                <w:rFonts w:hint="eastAsia" w:cs="宋体"/>
              </w:rPr>
              <w:t>。</w:t>
            </w:r>
          </w:p>
          <w:p>
            <w:pPr>
              <w:ind w:firstLine="315" w:firstLineChars="150"/>
            </w:pPr>
            <w:r>
              <w:rPr>
                <w:rFonts w:hint="eastAsia" w:cs="宋体"/>
              </w:rPr>
              <w:t>（</w:t>
            </w:r>
            <w:r>
              <w:t>2</w:t>
            </w:r>
            <w:r>
              <w:rPr>
                <w:rFonts w:hint="eastAsia" w:cs="宋体"/>
              </w:rPr>
              <w:t>）本次实验课作业截至时间</w:t>
            </w:r>
            <w:r>
              <w:rPr>
                <w:rFonts w:hint="eastAsia"/>
              </w:rPr>
              <w:t>2024年10月23日（周三）</w:t>
            </w:r>
            <w:r>
              <w:t>21:59</w:t>
            </w:r>
            <w:r>
              <w:rPr>
                <w:rFonts w:hint="eastAsia" w:cs="宋体"/>
              </w:rPr>
              <w:t>。</w:t>
            </w:r>
          </w:p>
          <w:p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cs="宋体"/>
              </w:rPr>
              <w:t>（</w:t>
            </w:r>
            <w:r>
              <w:t>3</w:t>
            </w:r>
            <w:r>
              <w:rPr>
                <w:rFonts w:hint="eastAsia" w:cs="宋体"/>
              </w:rPr>
              <w:t>）报告正文：请在</w:t>
            </w:r>
            <w:r>
              <w:rPr>
                <w:rFonts w:hint="eastAsia" w:cs="宋体"/>
                <w:color w:val="FF0000"/>
              </w:rPr>
              <w:t>指定位置填写</w:t>
            </w:r>
            <w:r>
              <w:rPr>
                <w:rFonts w:hint="eastAsia" w:cs="宋体"/>
              </w:rPr>
              <w:t>，本次实验</w:t>
            </w:r>
            <w:r>
              <w:rPr>
                <w:rFonts w:hint="eastAsia" w:cs="宋体"/>
                <w:color w:val="FF0000"/>
              </w:rPr>
              <w:t>不需要单独提交源程序文件</w:t>
            </w:r>
            <w:r>
              <w:rPr>
                <w:rFonts w:hint="eastAsia" w:cs="宋体"/>
              </w:rPr>
              <w:t>。</w:t>
            </w:r>
          </w:p>
          <w:p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cs="宋体"/>
              </w:rPr>
              <w:t>（</w:t>
            </w:r>
            <w:r>
              <w:t>4</w:t>
            </w:r>
            <w:r>
              <w:rPr>
                <w:rFonts w:hint="eastAsia" w:cs="宋体"/>
              </w:rPr>
              <w:t>）个人信息：</w:t>
            </w:r>
            <w:r>
              <w:t>WORD</w:t>
            </w:r>
            <w:r>
              <w:rPr>
                <w:rFonts w:hint="eastAsia" w:cs="宋体"/>
              </w:rPr>
              <w:t>文件名中的“姓名”、“学号”，请改为你的</w:t>
            </w:r>
            <w:r>
              <w:rPr>
                <w:rFonts w:hint="eastAsia" w:cs="宋体"/>
                <w:color w:val="FF0000"/>
              </w:rPr>
              <w:t>姓名</w:t>
            </w:r>
            <w:r>
              <w:rPr>
                <w:rFonts w:hint="eastAsia" w:cs="宋体"/>
              </w:rPr>
              <w:t>和</w:t>
            </w:r>
            <w:r>
              <w:rPr>
                <w:rFonts w:hint="eastAsia" w:cs="宋体"/>
                <w:color w:val="FF0000"/>
              </w:rPr>
              <w:t>学号</w:t>
            </w:r>
            <w:r>
              <w:rPr>
                <w:rFonts w:hint="eastAsia" w:cs="宋体"/>
              </w:rPr>
              <w:t>；实验报告的首页，</w:t>
            </w:r>
            <w:r>
              <w:rPr>
                <w:rFonts w:hint="eastAsia" w:cs="宋体"/>
                <w:color w:val="FF0000"/>
              </w:rPr>
              <w:t>请准确填写“学院”、“专业”、“报告人”、“学号”、“班级”、“实验报告提交时间”等信息</w:t>
            </w:r>
            <w:r>
              <w:rPr>
                <w:rFonts w:hint="eastAsia" w:cs="宋体"/>
              </w:rPr>
              <w:t>。</w:t>
            </w:r>
          </w:p>
          <w:p>
            <w:pPr>
              <w:ind w:firstLine="315" w:firstLineChars="150"/>
            </w:pPr>
            <w:r>
              <w:rPr>
                <w:rFonts w:hint="eastAsia" w:ascii="宋体" w:hAnsi="宋体"/>
              </w:rPr>
              <w:t>（</w:t>
            </w:r>
            <w:r>
              <w:t>5</w:t>
            </w:r>
            <w:r>
              <w:rPr>
                <w:rFonts w:hint="eastAsia" w:ascii="宋体" w:hAnsi="宋体"/>
              </w:rPr>
              <w:t>）提交方式：截至时间前，请在</w:t>
            </w:r>
            <w:r>
              <w:t>Blackboard</w:t>
            </w:r>
            <w:r>
              <w:rPr>
                <w:rFonts w:hint="eastAsia" w:ascii="宋体" w:hAnsi="宋体"/>
              </w:rPr>
              <w:t>平台中提交。</w:t>
            </w:r>
          </w:p>
          <w:p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ascii="宋体" w:hAnsi="宋体"/>
              </w:rPr>
              <w:t>（</w:t>
            </w:r>
            <w:r>
              <w:t>6</w:t>
            </w:r>
            <w:r>
              <w:rPr>
                <w:rFonts w:hint="eastAsia" w:ascii="宋体" w:hAnsi="宋体"/>
              </w:rPr>
              <w:t>）发现抄袭（包括复制</w:t>
            </w:r>
            <w:r>
              <w:t>&amp;</w:t>
            </w:r>
            <w:r>
              <w:rPr>
                <w:rFonts w:hint="eastAsia" w:ascii="宋体" w:hAnsi="宋体"/>
              </w:rPr>
              <w:t>粘贴整句话、</w:t>
            </w:r>
            <w:r>
              <w:rPr>
                <w:rFonts w:hint="eastAsia" w:ascii="宋体" w:hAnsi="宋体" w:cs="宋体"/>
              </w:rPr>
              <w:t>整张图</w:t>
            </w:r>
            <w:r>
              <w:rPr>
                <w:rFonts w:hint="eastAsia" w:ascii="宋体" w:hAnsi="宋体"/>
              </w:rPr>
              <w:t>），</w:t>
            </w:r>
            <w:r>
              <w:rPr>
                <w:rFonts w:hint="eastAsia" w:cs="宋体"/>
                <w:b/>
                <w:color w:val="FF0000"/>
                <w:highlight w:val="yellow"/>
              </w:rPr>
              <w:t>抄袭者</w:t>
            </w:r>
            <w:r>
              <w:rPr>
                <w:rFonts w:cs="宋体"/>
                <w:b/>
                <w:color w:val="FF0000"/>
                <w:highlight w:val="yellow"/>
              </w:rPr>
              <w:t>和被抄袭者</w:t>
            </w:r>
            <w:r>
              <w:rPr>
                <w:rFonts w:hint="eastAsia" w:cs="宋体"/>
                <w:b/>
                <w:color w:val="FF0000"/>
                <w:highlight w:val="yellow"/>
              </w:rPr>
              <w:t>的</w:t>
            </w:r>
            <w:r>
              <w:rPr>
                <w:rFonts w:cs="宋体"/>
                <w:b/>
                <w:color w:val="FF0000"/>
                <w:highlight w:val="yellow"/>
              </w:rPr>
              <w:t>成绩记零分</w:t>
            </w:r>
            <w:r>
              <w:rPr>
                <w:rFonts w:hint="eastAsia" w:cs="宋体"/>
                <w:b/>
              </w:rPr>
              <w:t>。</w:t>
            </w:r>
          </w:p>
          <w:p>
            <w:pPr>
              <w:ind w:firstLine="315" w:firstLineChars="150"/>
              <w:rPr>
                <w:rFonts w:cs="宋体"/>
              </w:rPr>
            </w:pPr>
            <w:r>
              <w:rPr>
                <w:rFonts w:hint="eastAsia" w:ascii="宋体" w:hAnsi="宋体"/>
              </w:rPr>
              <w:t>（7）延迟提交，不得分；如有特殊情况，请于截至日期之后的</w:t>
            </w:r>
            <w:r>
              <w:rPr>
                <w:rFonts w:hint="eastAsia" w:ascii="宋体" w:hAnsi="宋体"/>
                <w:color w:val="FF0000"/>
              </w:rPr>
              <w:t>48小时内</w:t>
            </w:r>
            <w:r>
              <w:rPr>
                <w:rFonts w:hint="eastAsia" w:ascii="宋体" w:hAnsi="宋体"/>
              </w:rPr>
              <w:t>发邮件到</w:t>
            </w:r>
            <w:r>
              <w:t>panweike@szu.edu.cn</w:t>
            </w:r>
            <w:r>
              <w:rPr>
                <w:rFonts w:hint="eastAsia" w:ascii="宋体" w:hAnsi="宋体"/>
              </w:rPr>
              <w:t>，并在邮件中注明课程名称、作业名称、姓名、学号等信息，以及特殊情况的说明，我收到后会及时回复。</w:t>
            </w:r>
          </w:p>
          <w:p>
            <w:pPr>
              <w:ind w:firstLine="315" w:firstLineChars="150"/>
              <w:rPr>
                <w:sz w:val="24"/>
                <w:szCs w:val="24"/>
              </w:rPr>
            </w:pPr>
            <w:r>
              <w:rPr>
                <w:rFonts w:hint="eastAsia" w:ascii="宋体" w:hAnsi="宋体"/>
              </w:rPr>
              <w:t>（</w:t>
            </w:r>
            <w:r>
              <w:rPr>
                <w:rFonts w:cs="宋体"/>
              </w:rPr>
              <w:t>8</w:t>
            </w:r>
            <w:r>
              <w:rPr>
                <w:rFonts w:ascii="宋体" w:hAnsi="宋体" w:cs="宋体"/>
              </w:rPr>
              <w:t>）</w:t>
            </w:r>
            <w:r>
              <w:rPr>
                <w:rFonts w:hint="eastAsia" w:ascii="宋体" w:hAnsi="宋体"/>
              </w:rPr>
              <w:t>期末考试阶段补交无效。</w:t>
            </w:r>
          </w:p>
        </w:tc>
      </w:tr>
    </w:tbl>
    <w:p>
      <w:r>
        <w:br w:type="page"/>
      </w:r>
    </w:p>
    <w:tbl>
      <w:tblPr>
        <w:tblStyle w:val="6"/>
        <w:tblW w:w="8220" w:type="dxa"/>
        <w:tblInd w:w="-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35" w:hRule="atLeast"/>
        </w:trPr>
        <w:tc>
          <w:tcPr>
            <w:tcW w:w="8220" w:type="dxa"/>
          </w:tcPr>
          <w:p>
            <w:pPr>
              <w:ind w:firstLine="422" w:firstLineChars="200"/>
              <w:rPr>
                <w:rFonts w:cs="宋体"/>
                <w:b/>
                <w:bCs/>
                <w:u w:val="single"/>
              </w:rPr>
            </w:pPr>
            <w:r>
              <w:rPr>
                <w:rFonts w:cs="宋体"/>
                <w:b/>
                <w:bCs/>
                <w:u w:val="single"/>
              </w:rPr>
              <w:t>P</w:t>
            </w:r>
            <w:r>
              <w:rPr>
                <w:rFonts w:hint="eastAsia" w:cs="宋体"/>
                <w:b/>
                <w:bCs/>
                <w:u w:val="single"/>
              </w:rPr>
              <w:t>art</w:t>
            </w:r>
            <w:r>
              <w:rPr>
                <w:rFonts w:cs="宋体"/>
                <w:b/>
                <w:bCs/>
                <w:u w:val="single"/>
              </w:rPr>
              <w:t xml:space="preserve"> 1</w:t>
            </w:r>
            <w:r>
              <w:rPr>
                <w:rFonts w:hint="eastAsia" w:cs="宋体"/>
                <w:b/>
                <w:bCs/>
                <w:u w:val="single"/>
              </w:rPr>
              <w:t>（25分）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hint="eastAsia" w:cs="宋体"/>
                <w:bCs/>
              </w:rPr>
              <w:t>1.1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.2024巴黎奥运会包含众多比赛项目。请通过分析，抽象它们所共有的性质，定义一个关于比赛项目的抽象类——</w:t>
            </w:r>
            <w:r>
              <w:rPr>
                <w:rFonts w:cs="宋体"/>
                <w:bCs/>
              </w:rPr>
              <w:t>I</w:t>
            </w:r>
            <w:r>
              <w:rPr>
                <w:rFonts w:hint="eastAsia" w:cs="宋体"/>
                <w:bCs/>
              </w:rPr>
              <w:t>tem。在报告中附上程序截图、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截图（要求以中国队获得奖牌数量最多的三个比赛项目为例）和详细的文字说明。（</w:t>
            </w:r>
            <w:r>
              <w:rPr>
                <w:rFonts w:cs="宋体"/>
                <w:bCs/>
              </w:rPr>
              <w:t>5分）</w:t>
            </w:r>
            <w:r>
              <w:rPr>
                <w:rFonts w:hint="eastAsia" w:cs="宋体"/>
                <w:bCs/>
              </w:rPr>
              <w:t xml:space="preserve">   </w:t>
            </w:r>
            <w:r>
              <w:rPr>
                <w:rFonts w:cs="宋体"/>
                <w:bCs/>
              </w:rPr>
              <w:drawing>
                <wp:inline distT="0" distB="0" distL="0" distR="0">
                  <wp:extent cx="925195" cy="1178560"/>
                  <wp:effectExtent l="0" t="0" r="1905" b="2540"/>
                  <wp:docPr id="12012995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29954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866" cy="130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cs="宋体"/>
                <w:bCs/>
              </w:rPr>
              <w:t xml:space="preserve">  </w:t>
            </w:r>
          </w:p>
          <w:p>
            <w:pPr>
              <w:ind w:firstLine="420" w:firstLineChars="200"/>
              <w:rPr>
                <w:rFonts w:hint="eastAsia" w:cs="宋体"/>
                <w:bCs/>
              </w:rPr>
            </w:pPr>
            <w:r>
              <w:rPr>
                <w:rFonts w:hint="eastAsia" w:cs="宋体"/>
                <w:bCs/>
              </w:rPr>
              <w:t>代码截图</w:t>
            </w:r>
          </w:p>
          <w:p>
            <w:pPr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drawing>
                <wp:inline distT="0" distB="0" distL="0" distR="0">
                  <wp:extent cx="3451225" cy="5582920"/>
                  <wp:effectExtent l="0" t="0" r="3175" b="5080"/>
                  <wp:docPr id="2183157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31573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671" cy="5622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hint="eastAsia" w:cs="宋体"/>
                <w:bCs/>
              </w:rPr>
            </w:pPr>
            <w:r>
              <w:rPr>
                <w:rFonts w:hint="eastAsia" w:cs="宋体"/>
                <w:bCs/>
              </w:rPr>
              <w:t>测试代码</w:t>
            </w:r>
          </w:p>
          <w:p>
            <w:pPr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drawing>
                <wp:inline distT="0" distB="0" distL="0" distR="0">
                  <wp:extent cx="3455035" cy="4840605"/>
                  <wp:effectExtent l="0" t="0" r="0" b="0"/>
                  <wp:docPr id="3785678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56783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1171" cy="4863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测试成功：</w:t>
            </w:r>
          </w:p>
          <w:p>
            <w:pPr>
              <w:rPr>
                <w:rFonts w:hint="eastAsia" w:cs="宋体"/>
                <w:bCs/>
              </w:rPr>
            </w:pPr>
            <w:r>
              <w:rPr>
                <w:rFonts w:cs="宋体"/>
                <w:bCs/>
              </w:rPr>
              <w:drawing>
                <wp:inline distT="0" distB="0" distL="0" distR="0">
                  <wp:extent cx="3597910" cy="972185"/>
                  <wp:effectExtent l="0" t="0" r="0" b="5715"/>
                  <wp:docPr id="2011858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8580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826" cy="101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hint="eastAsia" w:cs="宋体"/>
                <w:bCs/>
              </w:rPr>
              <w:t>1.2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.编写一个运动员类——</w:t>
            </w:r>
            <w:r>
              <w:rPr>
                <w:rFonts w:cs="宋体"/>
                <w:bCs/>
              </w:rPr>
              <w:t>Athlete</w:t>
            </w:r>
            <w:r>
              <w:rPr>
                <w:rFonts w:hint="eastAsia" w:cs="宋体"/>
                <w:bCs/>
              </w:rPr>
              <w:t>。该类包含五个成员变量name、</w:t>
            </w:r>
            <w:r>
              <w:rPr>
                <w:rFonts w:cs="宋体"/>
                <w:bCs/>
              </w:rPr>
              <w:t>gender</w:t>
            </w:r>
            <w:r>
              <w:rPr>
                <w:rFonts w:hint="eastAsia" w:cs="宋体"/>
                <w:bCs/>
              </w:rPr>
              <w:t>、a</w:t>
            </w:r>
            <w:r>
              <w:rPr>
                <w:rFonts w:cs="宋体"/>
                <w:bCs/>
              </w:rPr>
              <w:t>ge</w:t>
            </w:r>
            <w:r>
              <w:rPr>
                <w:rFonts w:hint="eastAsia" w:cs="宋体"/>
                <w:bCs/>
              </w:rPr>
              <w:t>、</w:t>
            </w:r>
            <w:r>
              <w:rPr>
                <w:rFonts w:cs="宋体"/>
                <w:bCs/>
              </w:rPr>
              <w:t>item</w:t>
            </w:r>
            <w:r>
              <w:rPr>
                <w:rFonts w:hint="eastAsia" w:cs="宋体"/>
                <w:bCs/>
              </w:rPr>
              <w:t>和</w:t>
            </w:r>
            <w:r>
              <w:rPr>
                <w:rFonts w:cs="宋体"/>
                <w:bCs/>
              </w:rPr>
              <w:t>medal</w:t>
            </w:r>
            <w:r>
              <w:rPr>
                <w:rFonts w:hint="eastAsia" w:cs="宋体"/>
                <w:bCs/>
              </w:rPr>
              <w:t>，分别代表一个运动员的姓名、性别、年龄、最擅长的比赛项目和在2024巴黎奥运会获得的奖牌数量。在该类中重写Object类的toString</w:t>
            </w:r>
            <w:r>
              <w:rPr>
                <w:rFonts w:cs="宋体"/>
                <w:bCs/>
              </w:rPr>
              <w:t>()</w:t>
            </w:r>
            <w:r>
              <w:rPr>
                <w:rFonts w:hint="eastAsia" w:cs="宋体"/>
                <w:bCs/>
              </w:rPr>
              <w:t>方法，当调用它重写的toString</w:t>
            </w:r>
            <w:r>
              <w:rPr>
                <w:rFonts w:cs="宋体"/>
                <w:bCs/>
              </w:rPr>
              <w:t>()</w:t>
            </w:r>
            <w:r>
              <w:rPr>
                <w:rFonts w:hint="eastAsia" w:cs="宋体"/>
                <w:bCs/>
              </w:rPr>
              <w:t>方法时，输出这个运动员的姓名、性别、年龄、比赛项目和奖牌数量。在报告中附上程序截图、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截图（要求以2024巴黎奥运会中国队前三块金牌获得者为例）和详细的文字说明。（</w:t>
            </w:r>
            <w:r>
              <w:rPr>
                <w:rFonts w:cs="宋体"/>
                <w:bCs/>
              </w:rPr>
              <w:t>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代码如下</w:t>
            </w:r>
          </w:p>
          <w:p>
            <w:pPr>
              <w:rPr>
                <w:rFonts w:hint="eastAsia" w:cs="宋体"/>
                <w:bCs/>
              </w:rPr>
            </w:pPr>
          </w:p>
          <w:p>
            <w:pPr>
              <w:rPr>
                <w:rFonts w:hint="eastAsia" w:cs="宋体"/>
                <w:bCs/>
              </w:rPr>
            </w:pPr>
            <w:r>
              <w:rPr>
                <w:rFonts w:cs="宋体"/>
                <w:bCs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2995930</wp:posOffset>
                      </wp:positionH>
                      <wp:positionV relativeFrom="paragraph">
                        <wp:posOffset>2515870</wp:posOffset>
                      </wp:positionV>
                      <wp:extent cx="1532890" cy="322580"/>
                      <wp:effectExtent l="0" t="0" r="16510" b="7620"/>
                      <wp:wrapNone/>
                      <wp:docPr id="85550422" name="文本框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32965" cy="3227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>
                                  <w:r>
                                    <w:rPr>
                                      <w:rFonts w:hint="eastAsia"/>
                                    </w:rPr>
                                    <w:t>测试成功</w:t>
                                  </w:r>
                                </w:p>
                                <w:p>
                                  <w:pPr>
                                    <w:rPr>
                                      <w:rFonts w:hint="eastAsi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文本框 2" o:spid="_x0000_s1026" o:spt="202" type="#_x0000_t202" style="position:absolute;left:0pt;margin-left:235.9pt;margin-top:198.1pt;height:25.4pt;width:120.7pt;z-index:251662336;mso-width-relative:page;mso-height-relative:page;" fillcolor="#FFFFFF [3201]" filled="t" stroked="t" coordsize="21600,21600" o:gfxdata="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NQU6Q1wAAAAsBAAAPAAAAAAAAAAEAIAAAACIAAABkcnMvZG93bnJldi54bWxQSwECFAAUAAAA&#10;CACHTuJAd5oBOGECAAC+BAAADgAAAAAAAAABACAAAAAmAQAAZHJzL2Uyb0RvYy54bWxQSwUGAAAA&#10;AAYABgBZAQAA+QUAAAAA&#10;">
                      <v:fill on="t" focussize="0,0"/>
                      <v:stroke weight="0.5pt" color="#000000" joinstyle="round"/>
                      <v:imagedata o:title=""/>
                      <o:lock v:ext="edit" aspectratio="f"/>
                      <v:textbo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测试成功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宋体"/>
                <w:bCs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margin">
                    <wp:posOffset>2818130</wp:posOffset>
                  </wp:positionH>
                  <wp:positionV relativeFrom="margin">
                    <wp:posOffset>2876550</wp:posOffset>
                  </wp:positionV>
                  <wp:extent cx="2329180" cy="772795"/>
                  <wp:effectExtent l="0" t="0" r="0" b="1905"/>
                  <wp:wrapSquare wrapText="bothSides"/>
                  <wp:docPr id="11416617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173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9180" cy="77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cs="宋体"/>
                <w:bCs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3281045</wp:posOffset>
                      </wp:positionH>
                      <wp:positionV relativeFrom="paragraph">
                        <wp:posOffset>412750</wp:posOffset>
                      </wp:positionV>
                      <wp:extent cx="984250" cy="381635"/>
                      <wp:effectExtent l="0" t="0" r="19050" b="12065"/>
                      <wp:wrapNone/>
                      <wp:docPr id="700747874" name="文本框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4325" cy="38189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>
                                  <w:r>
                                    <w:rPr>
                                      <w:rFonts w:hint="eastAsia"/>
                                    </w:rPr>
                                    <w:t>测试代码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文本框 1" o:spid="_x0000_s1026" o:spt="202" type="#_x0000_t202" style="position:absolute;left:0pt;margin-left:258.35pt;margin-top:32.5pt;height:30.05pt;width:77.5pt;z-index:251660288;mso-width-relative:page;mso-height-relative:page;" fillcolor="#FFFFFF [3201]" filled="t" stroked="t" coordsize="21600,21600" o:gfxdata="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A2&#10;y8nf1gAAAAoBAAAPAAAAAAAAAAEAIAAAACIAAABkcnMvZG93bnJldi54bWxQSwECFAAUAAAACACH&#10;TuJAZ1VozF8CAAC+BAAADgAAAAAAAAABACAAAAAlAQAAZHJzL2Uyb0RvYy54bWxQSwUGAAAAAAYA&#10;BgBZAQAA9gUAAAAA&#10;">
                      <v:fill on="t" focussize="0,0"/>
                      <v:stroke weight="0.5pt" color="#000000" joinstyle="round"/>
                      <v:imagedata o:title=""/>
                      <o:lock v:ext="edit" aspectratio="f"/>
                      <v:textbo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测试代码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宋体"/>
                <w:bCs/>
              </w:rPr>
              <w:drawing>
                <wp:inline distT="0" distB="0" distL="0" distR="0">
                  <wp:extent cx="2818130" cy="8864600"/>
                  <wp:effectExtent l="0" t="0" r="1270" b="0"/>
                  <wp:docPr id="5473505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35054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503" cy="886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cs="宋体"/>
                <w:bCs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posOffset>2816225</wp:posOffset>
                  </wp:positionH>
                  <wp:positionV relativeFrom="margin">
                    <wp:posOffset>946150</wp:posOffset>
                  </wp:positionV>
                  <wp:extent cx="2237740" cy="1355090"/>
                  <wp:effectExtent l="0" t="0" r="0" b="3810"/>
                  <wp:wrapSquare wrapText="bothSides"/>
                  <wp:docPr id="12982376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823763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774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hint="eastAsia" w:cs="宋体"/>
                <w:bCs/>
              </w:rPr>
              <w:t>1.3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.编写一个队列类——Queue，用来存储</w:t>
            </w:r>
            <w:r>
              <w:rPr>
                <w:rFonts w:cs="宋体"/>
                <w:bCs/>
              </w:rPr>
              <w:t>double</w:t>
            </w:r>
            <w:r>
              <w:rPr>
                <w:rFonts w:hint="eastAsia" w:cs="宋体"/>
                <w:bCs/>
              </w:rPr>
              <w:t>型数据，队列中的数据是先进先出的。具体要求如下：成员变量</w:t>
            </w:r>
            <w:r>
              <w:rPr>
                <w:rFonts w:cs="宋体"/>
                <w:bCs/>
              </w:rPr>
              <w:t>double</w:t>
            </w:r>
            <w:r>
              <w:rPr>
                <w:rFonts w:hint="eastAsia" w:cs="宋体"/>
                <w:bCs/>
              </w:rPr>
              <w:t xml:space="preserve"> [] elements用来存储</w:t>
            </w:r>
            <w:r>
              <w:rPr>
                <w:rFonts w:cs="宋体"/>
                <w:bCs/>
              </w:rPr>
              <w:t>double</w:t>
            </w:r>
            <w:r>
              <w:rPr>
                <w:rFonts w:hint="eastAsia" w:cs="宋体"/>
                <w:bCs/>
              </w:rPr>
              <w:t>型数据；成员变量int size用来表示存储的</w:t>
            </w:r>
            <w:r>
              <w:rPr>
                <w:rFonts w:cs="宋体"/>
                <w:bCs/>
              </w:rPr>
              <w:t>double</w:t>
            </w:r>
            <w:r>
              <w:rPr>
                <w:rFonts w:hint="eastAsia" w:cs="宋体"/>
                <w:bCs/>
              </w:rPr>
              <w:t>型数据的个数；构造方法Queue在初始化队列的时候，设置队列的容量为</w:t>
            </w:r>
            <w:r>
              <w:rPr>
                <w:rFonts w:cs="宋体"/>
                <w:bCs/>
              </w:rPr>
              <w:t>32</w:t>
            </w:r>
            <w:r>
              <w:rPr>
                <w:rFonts w:hint="eastAsia" w:cs="宋体"/>
                <w:bCs/>
              </w:rPr>
              <w:t>；方法enQueue(</w:t>
            </w:r>
            <w:r>
              <w:rPr>
                <w:rFonts w:cs="宋体"/>
                <w:bCs/>
              </w:rPr>
              <w:t xml:space="preserve">double </w:t>
            </w:r>
            <w:r>
              <w:rPr>
                <w:rFonts w:hint="eastAsia" w:cs="宋体"/>
                <w:bCs/>
              </w:rPr>
              <w:t>v)用来往队列中添加一个</w:t>
            </w:r>
            <w:r>
              <w:rPr>
                <w:rFonts w:cs="宋体"/>
                <w:bCs/>
              </w:rPr>
              <w:t>double</w:t>
            </w:r>
            <w:r>
              <w:rPr>
                <w:rFonts w:hint="eastAsia" w:cs="宋体"/>
                <w:bCs/>
              </w:rPr>
              <w:t>型数据；方法deQueue()从队列中删除并返回一个</w:t>
            </w:r>
            <w:r>
              <w:rPr>
                <w:rFonts w:cs="宋体"/>
                <w:bCs/>
              </w:rPr>
              <w:t>double</w:t>
            </w:r>
            <w:r>
              <w:rPr>
                <w:rFonts w:hint="eastAsia" w:cs="宋体"/>
                <w:bCs/>
              </w:rPr>
              <w:t>型数据；方法g</w:t>
            </w:r>
            <w:r>
              <w:rPr>
                <w:rFonts w:cs="宋体"/>
                <w:bCs/>
              </w:rPr>
              <w:t>etHead()</w:t>
            </w:r>
            <w:r>
              <w:rPr>
                <w:rFonts w:hint="eastAsia" w:cs="宋体"/>
                <w:bCs/>
              </w:rPr>
              <w:t>返回队列中的第一个元素；方法g</w:t>
            </w:r>
            <w:r>
              <w:rPr>
                <w:rFonts w:cs="宋体"/>
                <w:bCs/>
              </w:rPr>
              <w:t>etTail()</w:t>
            </w:r>
            <w:r>
              <w:rPr>
                <w:rFonts w:hint="eastAsia" w:cs="宋体"/>
                <w:bCs/>
              </w:rPr>
              <w:t>返回队列中的最后一个元素；方法i</w:t>
            </w:r>
            <w:r>
              <w:rPr>
                <w:rFonts w:cs="宋体"/>
                <w:bCs/>
              </w:rPr>
              <w:t>sEmpty()</w:t>
            </w:r>
            <w:r>
              <w:rPr>
                <w:rFonts w:hint="eastAsia" w:cs="宋体"/>
                <w:bCs/>
              </w:rPr>
              <w:t>判断队列是否为空；方法i</w:t>
            </w:r>
            <w:r>
              <w:rPr>
                <w:rFonts w:cs="宋体"/>
                <w:bCs/>
              </w:rPr>
              <w:t>s</w:t>
            </w:r>
            <w:r>
              <w:rPr>
                <w:rFonts w:hint="eastAsia" w:cs="宋体"/>
                <w:bCs/>
              </w:rPr>
              <w:t>Full</w:t>
            </w:r>
            <w:r>
              <w:rPr>
                <w:rFonts w:cs="宋体"/>
                <w:bCs/>
              </w:rPr>
              <w:t>()</w:t>
            </w:r>
            <w:r>
              <w:rPr>
                <w:rFonts w:hint="eastAsia" w:cs="宋体"/>
                <w:bCs/>
              </w:rPr>
              <w:t>判断队列是否为满；方法getSize()用来返回队列的大小。在报告中附上程序截图、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截图和详细的文字说明。（5</w:t>
            </w:r>
            <w:r>
              <w:rPr>
                <w:rFonts w:cs="宋体"/>
                <w:bCs/>
              </w:rPr>
              <w:t>分）</w:t>
            </w:r>
          </w:p>
          <w:p>
            <w:pPr>
              <w:ind w:firstLine="420" w:firstLineChars="200"/>
              <w:rPr>
                <w:rFonts w:hint="eastAsia" w:cs="宋体"/>
                <w:bCs/>
              </w:rPr>
            </w:pPr>
            <w:r>
              <w:rPr>
                <w:rFonts w:hint="eastAsia" w:cs="宋体"/>
                <w:bCs/>
              </w:rPr>
              <w:t>代码截图：                            测试代码：</w:t>
            </w:r>
          </w:p>
          <w:p>
            <w:pPr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drawing>
                <wp:inline distT="0" distB="0" distL="0" distR="0">
                  <wp:extent cx="2589530" cy="4420235"/>
                  <wp:effectExtent l="0" t="0" r="1270" b="0"/>
                  <wp:docPr id="4727042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70428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416" cy="4519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宋体"/>
                <w:bCs/>
              </w:rPr>
              <w:drawing>
                <wp:inline distT="0" distB="0" distL="0" distR="0">
                  <wp:extent cx="2210435" cy="4548505"/>
                  <wp:effectExtent l="0" t="0" r="0" b="0"/>
                  <wp:docPr id="10995315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53151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592" cy="4727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hint="eastAsia"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测试成功：</w:t>
            </w:r>
          </w:p>
          <w:p>
            <w:pPr>
              <w:ind w:firstLine="420" w:firstLineChars="200"/>
              <w:rPr>
                <w:rFonts w:hint="eastAsia" w:cs="宋体"/>
                <w:bCs/>
              </w:rPr>
            </w:pPr>
            <w:r>
              <w:rPr>
                <w:rFonts w:cs="宋体"/>
                <w:bCs/>
              </w:rPr>
              <w:drawing>
                <wp:inline distT="0" distB="0" distL="0" distR="0">
                  <wp:extent cx="4157345" cy="1398905"/>
                  <wp:effectExtent l="0" t="0" r="0" b="0"/>
                  <wp:docPr id="12044349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43494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226" cy="1451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rPr>
                <w:rFonts w:hint="eastAsia"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hint="eastAsia" w:cs="宋体"/>
                <w:bCs/>
              </w:rPr>
              <w:t>1.4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</w:t>
            </w:r>
            <w:bookmarkStart w:id="2" w:name="OLE_LINK3"/>
            <w:bookmarkStart w:id="3" w:name="OLE_LINK4"/>
            <w:r>
              <w:rPr>
                <w:rFonts w:hint="eastAsia" w:cs="宋体"/>
                <w:bCs/>
              </w:rPr>
              <w:t>编写一个复数类——C</w:t>
            </w:r>
            <w:r>
              <w:rPr>
                <w:rFonts w:cs="宋体"/>
                <w:bCs/>
              </w:rPr>
              <w:t>omplex</w:t>
            </w:r>
            <w:r>
              <w:rPr>
                <w:rFonts w:hint="eastAsia" w:cs="宋体"/>
                <w:bCs/>
              </w:rPr>
              <w:t>：成员变量包括r</w:t>
            </w:r>
            <w:r>
              <w:rPr>
                <w:rFonts w:cs="宋体"/>
                <w:bCs/>
              </w:rPr>
              <w:t>ealPart</w:t>
            </w:r>
            <w:r>
              <w:rPr>
                <w:rFonts w:hint="eastAsia" w:cs="宋体"/>
                <w:bCs/>
              </w:rPr>
              <w:t>和im</w:t>
            </w:r>
            <w:r>
              <w:rPr>
                <w:rFonts w:cs="宋体"/>
                <w:bCs/>
              </w:rPr>
              <w:t>ageP</w:t>
            </w:r>
            <w:r>
              <w:rPr>
                <w:rFonts w:hint="eastAsia" w:cs="宋体"/>
                <w:bCs/>
              </w:rPr>
              <w:t>art，分别代表实数部分和虚数部分；构造方法C</w:t>
            </w:r>
            <w:r>
              <w:rPr>
                <w:rFonts w:cs="宋体"/>
                <w:bCs/>
              </w:rPr>
              <w:t>omplex()</w:t>
            </w:r>
            <w:r>
              <w:rPr>
                <w:rFonts w:hint="eastAsia" w:cs="宋体"/>
                <w:bCs/>
              </w:rPr>
              <w:t>用于将实数部分和虚数部分都置为0；构造方法C</w:t>
            </w:r>
            <w:r>
              <w:rPr>
                <w:rFonts w:cs="宋体"/>
                <w:bCs/>
              </w:rPr>
              <w:t>omplex(</w:t>
            </w:r>
            <w:r>
              <w:rPr>
                <w:rFonts w:hint="eastAsia" w:cs="宋体"/>
                <w:bCs/>
              </w:rPr>
              <w:t xml:space="preserve">double </w:t>
            </w:r>
            <w:r>
              <w:rPr>
                <w:rFonts w:cs="宋体"/>
                <w:bCs/>
              </w:rPr>
              <w:t xml:space="preserve">r, </w:t>
            </w:r>
            <w:r>
              <w:rPr>
                <w:rFonts w:hint="eastAsia" w:cs="宋体"/>
                <w:bCs/>
              </w:rPr>
              <w:t>double</w:t>
            </w:r>
            <w:r>
              <w:rPr>
                <w:rFonts w:cs="宋体"/>
                <w:bCs/>
              </w:rPr>
              <w:t xml:space="preserve"> i)</w:t>
            </w:r>
            <w:r>
              <w:rPr>
                <w:rFonts w:hint="eastAsia" w:cs="宋体"/>
                <w:bCs/>
              </w:rPr>
              <w:t>用于将实数部分置为r、虚数部分置为i；方法C</w:t>
            </w:r>
            <w:r>
              <w:rPr>
                <w:rFonts w:cs="宋体"/>
                <w:bCs/>
              </w:rPr>
              <w:t>omplex complex</w:t>
            </w:r>
            <w:r>
              <w:rPr>
                <w:rFonts w:hint="eastAsia" w:cs="宋体"/>
                <w:bCs/>
              </w:rPr>
              <w:t>Sub</w:t>
            </w:r>
            <w:r>
              <w:rPr>
                <w:rFonts w:cs="宋体"/>
                <w:bCs/>
              </w:rPr>
              <w:t>(C</w:t>
            </w:r>
            <w:r>
              <w:rPr>
                <w:rFonts w:hint="eastAsia" w:cs="宋体"/>
                <w:bCs/>
              </w:rPr>
              <w:t>omp</w:t>
            </w:r>
            <w:r>
              <w:rPr>
                <w:rFonts w:cs="宋体"/>
                <w:bCs/>
              </w:rPr>
              <w:t xml:space="preserve">lex </w:t>
            </w:r>
            <w:r>
              <w:rPr>
                <w:rFonts w:hint="eastAsia" w:cs="宋体"/>
                <w:bCs/>
              </w:rPr>
              <w:t>c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将当前复数对象与形参复数对象相减；方法C</w:t>
            </w:r>
            <w:r>
              <w:rPr>
                <w:rFonts w:cs="宋体"/>
                <w:bCs/>
              </w:rPr>
              <w:t>omplex complexMult(C</w:t>
            </w:r>
            <w:r>
              <w:rPr>
                <w:rFonts w:hint="eastAsia" w:cs="宋体"/>
                <w:bCs/>
              </w:rPr>
              <w:t>omp</w:t>
            </w:r>
            <w:r>
              <w:rPr>
                <w:rFonts w:cs="宋体"/>
                <w:bCs/>
              </w:rPr>
              <w:t xml:space="preserve">lex </w:t>
            </w:r>
            <w:r>
              <w:rPr>
                <w:rFonts w:hint="eastAsia" w:cs="宋体"/>
                <w:bCs/>
              </w:rPr>
              <w:t>c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将当前复数对象与形参复数对象相乘；public String</w:t>
            </w:r>
            <w:r>
              <w:rPr>
                <w:rFonts w:cs="宋体"/>
                <w:bCs/>
              </w:rPr>
              <w:t xml:space="preserve"> toString()</w:t>
            </w:r>
            <w:r>
              <w:rPr>
                <w:rFonts w:hint="eastAsia" w:cs="宋体"/>
                <w:bCs/>
              </w:rPr>
              <w:t>把当前复数对象的实数部分和虚数部分组合成a</w:t>
            </w:r>
            <w:r>
              <w:rPr>
                <w:rFonts w:cs="宋体"/>
                <w:bCs/>
              </w:rPr>
              <w:t>+bi</w:t>
            </w:r>
            <w:r>
              <w:rPr>
                <w:rFonts w:hint="eastAsia" w:cs="宋体"/>
                <w:bCs/>
              </w:rPr>
              <w:t>的字符串形式。在报告中附上程序截图、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截图（要求输出复数</w:t>
            </w:r>
            <w:r>
              <w:rPr>
                <w:rFonts w:cs="宋体"/>
                <w:bCs/>
              </w:rPr>
              <w:t>3</w:t>
            </w:r>
            <w:r>
              <w:rPr>
                <w:rFonts w:hint="eastAsia" w:cs="宋体"/>
                <w:bCs/>
              </w:rPr>
              <w:t>+</w:t>
            </w:r>
            <w:r>
              <w:rPr>
                <w:rFonts w:cs="宋体"/>
                <w:bCs/>
              </w:rPr>
              <w:t>5</w:t>
            </w:r>
            <w:r>
              <w:rPr>
                <w:rFonts w:hint="eastAsia" w:cs="宋体"/>
                <w:bCs/>
              </w:rPr>
              <w:t>i和复数2</w:t>
            </w:r>
            <w:r>
              <w:rPr>
                <w:rFonts w:cs="宋体"/>
                <w:bCs/>
              </w:rPr>
              <w:t>+7</w:t>
            </w:r>
            <w:r>
              <w:rPr>
                <w:rFonts w:hint="eastAsia" w:cs="宋体"/>
                <w:bCs/>
              </w:rPr>
              <w:t>i相减与相乘的结果）</w:t>
            </w:r>
            <w:bookmarkEnd w:id="2"/>
            <w:bookmarkEnd w:id="3"/>
            <w:r>
              <w:rPr>
                <w:rFonts w:hint="eastAsia" w:cs="宋体"/>
                <w:bCs/>
              </w:rPr>
              <w:t>和详细的文字说明。（</w:t>
            </w:r>
            <w:r>
              <w:rPr>
                <w:rFonts w:cs="宋体"/>
                <w:bCs/>
              </w:rPr>
              <w:t>5分）</w:t>
            </w:r>
          </w:p>
          <w:p>
            <w:pPr>
              <w:ind w:firstLine="420" w:firstLineChars="200"/>
              <w:rPr>
                <w:rFonts w:hint="eastAsia" w:cs="宋体"/>
                <w:bCs/>
              </w:rPr>
            </w:pPr>
            <w:r>
              <w:rPr>
                <w:rFonts w:hint="eastAsia" w:cs="宋体"/>
                <w:bCs/>
              </w:rPr>
              <w:t>代码截图                                  测试代码：</w:t>
            </w:r>
          </w:p>
          <w:p>
            <w:pPr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drawing>
                <wp:inline distT="0" distB="0" distL="0" distR="0">
                  <wp:extent cx="2681605" cy="3366770"/>
                  <wp:effectExtent l="0" t="0" r="0" b="0"/>
                  <wp:docPr id="3640782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07825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182" cy="347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rFonts w:cs="宋体"/>
                <w:bCs/>
              </w:rPr>
              <w:drawing>
                <wp:inline distT="0" distB="0" distL="0" distR="0">
                  <wp:extent cx="2096770" cy="3229610"/>
                  <wp:effectExtent l="0" t="0" r="0" b="0"/>
                  <wp:docPr id="20757947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79470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7178" cy="3229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测试结果：</w:t>
            </w:r>
          </w:p>
          <w:p>
            <w:pPr>
              <w:ind w:firstLine="420" w:firstLineChars="200"/>
              <w:rPr>
                <w:rFonts w:hint="eastAsia" w:cs="宋体"/>
                <w:bCs/>
              </w:rPr>
            </w:pPr>
            <w:r>
              <w:rPr>
                <w:rFonts w:cs="宋体"/>
                <w:bCs/>
              </w:rPr>
              <w:drawing>
                <wp:inline distT="0" distB="0" distL="0" distR="0">
                  <wp:extent cx="5082540" cy="944880"/>
                  <wp:effectExtent l="0" t="0" r="0" b="0"/>
                  <wp:docPr id="14519105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91051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94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hint="eastAsia" w:cs="宋体"/>
                <w:bCs/>
              </w:rPr>
            </w:pPr>
          </w:p>
          <w:p>
            <w:pPr>
              <w:rPr>
                <w:rFonts w:hint="eastAsia"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hint="eastAsia" w:cs="宋体"/>
                <w:bCs/>
              </w:rPr>
              <w:t>1.</w:t>
            </w:r>
            <w:r>
              <w:rPr>
                <w:rFonts w:cs="宋体"/>
                <w:bCs/>
              </w:rPr>
              <w:t>5)</w:t>
            </w:r>
            <w:r>
              <w:rPr>
                <w:rFonts w:hint="eastAsia" w:cs="宋体"/>
                <w:bCs/>
              </w:rPr>
              <w:t>.编写一个全球计算机科学排名的类——CSRankings，要求包含public String toString()方法用于返回某一研究方向的相关信息（便于输出），其他成员变量和方法自定。要求输入相应的研究方向，能够输出相应的顶级会议名称和网址，例如，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输入：</w:t>
            </w:r>
            <w:r>
              <w:rPr>
                <w:rFonts w:cs="宋体"/>
                <w:bCs/>
              </w:rPr>
              <w:t>Machine Learning &amp; Data Mining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输出：会议名称：</w:t>
            </w:r>
            <w:r>
              <w:rPr>
                <w:rFonts w:cs="宋体"/>
                <w:bCs/>
              </w:rPr>
              <w:t>ICML</w:t>
            </w:r>
            <w:r>
              <w:rPr>
                <w:rFonts w:hint="eastAsia" w:cs="宋体"/>
                <w:bCs/>
              </w:rPr>
              <w:t>网址：</w:t>
            </w:r>
            <w:r>
              <w:rPr>
                <w:rFonts w:cs="宋体"/>
                <w:bCs/>
              </w:rPr>
              <w:t>dblp.org/db/conf/icml/index.html</w:t>
            </w:r>
          </w:p>
          <w:p>
            <w:pPr>
              <w:ind w:firstLine="1050" w:firstLineChars="5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会议名称：</w:t>
            </w:r>
            <w:r>
              <w:rPr>
                <w:rFonts w:cs="宋体"/>
                <w:bCs/>
              </w:rPr>
              <w:t>KDD</w:t>
            </w:r>
            <w:r>
              <w:rPr>
                <w:rFonts w:hint="eastAsia" w:cs="宋体"/>
                <w:bCs/>
              </w:rPr>
              <w:t>网址：</w:t>
            </w:r>
            <w:r>
              <w:rPr>
                <w:rFonts w:cs="宋体"/>
                <w:bCs/>
              </w:rPr>
              <w:t>dblp.org/db/conf/kdd/index.html</w:t>
            </w:r>
          </w:p>
          <w:p>
            <w:pPr>
              <w:ind w:firstLine="1050" w:firstLineChars="5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会议名称：</w:t>
            </w:r>
            <w:r>
              <w:rPr>
                <w:rFonts w:cs="宋体"/>
                <w:bCs/>
              </w:rPr>
              <w:t>NeurIPS</w:t>
            </w:r>
            <w:r>
              <w:rPr>
                <w:rFonts w:hint="eastAsia" w:cs="宋体"/>
                <w:bCs/>
              </w:rPr>
              <w:t>网址：</w:t>
            </w:r>
            <w:r>
              <w:rPr>
                <w:rFonts w:cs="宋体"/>
                <w:bCs/>
              </w:rPr>
              <w:t>dblp.org/db/conf/nips/index.html</w:t>
            </w:r>
          </w:p>
          <w:p>
            <w:pPr>
              <w:rPr>
                <w:rFonts w:hint="eastAsia" w:cs="宋体"/>
                <w:bCs/>
              </w:rPr>
            </w:pPr>
            <w:r>
              <w:rPr>
                <w:rFonts w:hint="eastAsia" w:cs="宋体"/>
                <w:bCs/>
              </w:rPr>
              <w:t>要求以</w:t>
            </w:r>
            <w:r>
              <w:rPr>
                <w:rFonts w:cs="宋体"/>
                <w:bCs/>
              </w:rPr>
              <w:t>Databases、Software Engineering</w:t>
            </w:r>
            <w:r>
              <w:rPr>
                <w:rFonts w:hint="eastAsia" w:cs="宋体"/>
                <w:bCs/>
              </w:rPr>
              <w:t>、</w:t>
            </w:r>
            <w:r>
              <w:rPr>
                <w:rFonts w:cs="宋体"/>
                <w:bCs/>
              </w:rPr>
              <w:t>The Web &amp; Information Retrieval</w:t>
            </w:r>
            <w:r>
              <w:rPr>
                <w:rFonts w:hint="eastAsia" w:cs="宋体"/>
                <w:bCs/>
              </w:rPr>
              <w:t>、</w:t>
            </w:r>
            <w:r>
              <w:rPr>
                <w:rFonts w:cs="宋体"/>
                <w:bCs/>
              </w:rPr>
              <w:t>Computer Graphics</w:t>
            </w:r>
            <w:r>
              <w:rPr>
                <w:rFonts w:hint="eastAsia" w:cs="宋体"/>
                <w:bCs/>
              </w:rPr>
              <w:t>为例，在报告中附上程序截图、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截图和详细的文字说明。C</w:t>
            </w:r>
            <w:r>
              <w:rPr>
                <w:rFonts w:cs="宋体"/>
                <w:bCs/>
              </w:rPr>
              <w:t>SR</w:t>
            </w:r>
            <w:r>
              <w:rPr>
                <w:rFonts w:hint="eastAsia" w:cs="宋体"/>
                <w:bCs/>
              </w:rPr>
              <w:t>anking</w:t>
            </w:r>
            <w:r>
              <w:rPr>
                <w:rFonts w:cs="宋体"/>
                <w:bCs/>
              </w:rPr>
              <w:t>s</w:t>
            </w:r>
            <w:r>
              <w:rPr>
                <w:rFonts w:hint="eastAsia" w:cs="宋体"/>
                <w:bCs/>
              </w:rPr>
              <w:t>介绍</w:t>
            </w:r>
            <w:r>
              <w:fldChar w:fldCharType="begin"/>
            </w:r>
            <w:r>
              <w:instrText xml:space="preserve">HYPERLINK "https://mp.weixin.qq.com/s/ISQklhjUKjuzJ3Y049rF7A"</w:instrText>
            </w:r>
            <w:r>
              <w:fldChar w:fldCharType="separate"/>
            </w:r>
            <w:r>
              <w:rPr>
                <w:rStyle w:val="10"/>
                <w:rFonts w:cs="宋体"/>
                <w:bCs/>
              </w:rPr>
              <w:t>https://mp.weixin.qq.com/s/ISQklhjUKjuzJ3Y049rF7A</w:t>
            </w:r>
            <w:r>
              <w:rPr>
                <w:rStyle w:val="10"/>
                <w:rFonts w:cs="宋体"/>
                <w:bCs/>
              </w:rPr>
              <w:fldChar w:fldCharType="end"/>
            </w:r>
            <w:r>
              <w:rPr>
                <w:rFonts w:hint="eastAsia" w:cs="宋体"/>
                <w:bCs/>
              </w:rPr>
              <w:t>。（</w:t>
            </w:r>
            <w:r>
              <w:rPr>
                <w:rFonts w:cs="宋体"/>
                <w:bCs/>
              </w:rPr>
              <w:t>5分）</w:t>
            </w:r>
          </w:p>
          <w:p>
            <w:pPr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代码：</w:t>
            </w:r>
          </w:p>
          <w:p>
            <w:pPr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drawing>
                <wp:inline distT="0" distB="0" distL="0" distR="0">
                  <wp:extent cx="2850515" cy="4618355"/>
                  <wp:effectExtent l="0" t="0" r="0" b="4445"/>
                  <wp:docPr id="7519205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92058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400" cy="4678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主函数用于测试：</w:t>
            </w:r>
          </w:p>
          <w:p>
            <w:pPr>
              <w:rPr>
                <w:rFonts w:hint="eastAsia" w:cs="宋体"/>
                <w:bCs/>
              </w:rPr>
            </w:pPr>
            <w:r>
              <w:rPr>
                <w:rFonts w:cs="宋体"/>
                <w:bCs/>
              </w:rPr>
              <w:drawing>
                <wp:inline distT="0" distB="0" distL="0" distR="0">
                  <wp:extent cx="5082540" cy="1367155"/>
                  <wp:effectExtent l="0" t="0" r="0" b="4445"/>
                  <wp:docPr id="4916327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63275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136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2" w:firstLineChars="200"/>
              <w:rPr>
                <w:rFonts w:cs="宋体"/>
                <w:b/>
                <w:bCs/>
                <w:u w:val="single"/>
              </w:rPr>
            </w:pPr>
            <w:r>
              <w:rPr>
                <w:rFonts w:hint="eastAsia" w:cs="宋体"/>
                <w:b/>
                <w:bCs/>
                <w:u w:val="single"/>
              </w:rPr>
              <w:t>运行成功：</w:t>
            </w:r>
          </w:p>
          <w:p>
            <w:pPr>
              <w:ind w:firstLine="422" w:firstLineChars="200"/>
              <w:rPr>
                <w:rFonts w:hint="eastAsia" w:cs="宋体"/>
                <w:b/>
                <w:bCs/>
                <w:u w:val="single"/>
              </w:rPr>
            </w:pPr>
            <w:r>
              <w:rPr>
                <w:rFonts w:cs="宋体"/>
                <w:b/>
                <w:bCs/>
                <w:u w:val="single"/>
              </w:rPr>
              <w:drawing>
                <wp:inline distT="0" distB="0" distL="0" distR="0">
                  <wp:extent cx="2338705" cy="1457325"/>
                  <wp:effectExtent l="0" t="0" r="0" b="3175"/>
                  <wp:docPr id="11852073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20738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352" cy="1474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2" w:firstLineChars="200"/>
              <w:rPr>
                <w:rFonts w:cs="宋体"/>
                <w:b/>
                <w:bCs/>
                <w:u w:val="single"/>
              </w:rPr>
            </w:pPr>
            <w:r>
              <w:rPr>
                <w:rFonts w:cs="宋体"/>
                <w:b/>
                <w:bCs/>
                <w:u w:val="single"/>
              </w:rPr>
              <w:t>Part 2</w:t>
            </w:r>
            <w:r>
              <w:rPr>
                <w:rFonts w:hint="eastAsia" w:cs="宋体"/>
                <w:b/>
                <w:bCs/>
                <w:u w:val="single"/>
              </w:rPr>
              <w:t>（25分）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(2.</w:t>
            </w:r>
            <w:r>
              <w:rPr>
                <w:rFonts w:hint="eastAsia" w:cs="宋体"/>
                <w:bCs/>
              </w:rPr>
              <w:t>1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.编写一个计算机与软件学院类</w:t>
            </w:r>
            <w:r>
              <w:rPr>
                <w:rFonts w:cs="宋体"/>
                <w:bCs/>
              </w:rPr>
              <w:t>CSSE</w:t>
            </w:r>
            <w:r>
              <w:rPr>
                <w:rFonts w:hint="eastAsia" w:cs="宋体"/>
                <w:bCs/>
              </w:rPr>
              <w:t>、一个研究所/中心类I</w:t>
            </w:r>
            <w:r>
              <w:rPr>
                <w:rFonts w:cs="宋体"/>
                <w:bCs/>
              </w:rPr>
              <w:t>nstitute和一个教学系类</w:t>
            </w:r>
            <w:r>
              <w:rPr>
                <w:rFonts w:hint="eastAsia" w:cs="宋体"/>
                <w:bCs/>
              </w:rPr>
              <w:t>Department。</w:t>
            </w:r>
            <w:r>
              <w:rPr>
                <w:rFonts w:cs="宋体"/>
                <w:bCs/>
              </w:rPr>
              <w:t>CSSE</w:t>
            </w:r>
            <w:r>
              <w:rPr>
                <w:rFonts w:hint="eastAsia" w:cs="宋体"/>
                <w:bCs/>
              </w:rPr>
              <w:t>类中包含有多个I</w:t>
            </w:r>
            <w:r>
              <w:rPr>
                <w:rFonts w:cs="宋体"/>
                <w:bCs/>
              </w:rPr>
              <w:t>nstitute</w:t>
            </w:r>
            <w:r>
              <w:rPr>
                <w:rFonts w:hint="eastAsia" w:cs="宋体"/>
                <w:bCs/>
              </w:rPr>
              <w:t>类的实例和多个Department类的实例。调用</w:t>
            </w:r>
            <w:r>
              <w:rPr>
                <w:rFonts w:cs="宋体"/>
                <w:bCs/>
              </w:rPr>
              <w:t>CSSE</w:t>
            </w:r>
            <w:r>
              <w:rPr>
                <w:rFonts w:hint="eastAsia" w:cs="宋体"/>
                <w:bCs/>
              </w:rPr>
              <w:t>类的实例中的getI</w:t>
            </w:r>
            <w:r>
              <w:rPr>
                <w:rFonts w:cs="宋体"/>
                <w:bCs/>
              </w:rPr>
              <w:t>nstitute</w:t>
            </w:r>
            <w:r>
              <w:rPr>
                <w:rFonts w:hint="eastAsia" w:cs="宋体"/>
                <w:bCs/>
              </w:rPr>
              <w:t>Names</w:t>
            </w:r>
            <w:r>
              <w:rPr>
                <w:rFonts w:cs="宋体"/>
                <w:bCs/>
              </w:rPr>
              <w:t>()和</w:t>
            </w:r>
            <w:r>
              <w:rPr>
                <w:rFonts w:hint="eastAsia" w:cs="宋体"/>
                <w:bCs/>
              </w:rPr>
              <w:t>getDepartmentNames</w:t>
            </w:r>
            <w:r>
              <w:rPr>
                <w:rFonts w:cs="宋体"/>
                <w:bCs/>
              </w:rPr>
              <w:t>()</w:t>
            </w:r>
            <w:r>
              <w:rPr>
                <w:rFonts w:hint="eastAsia" w:cs="宋体"/>
                <w:bCs/>
              </w:rPr>
              <w:t>方法时，能够分别输出所有研究所/中心的名字及负责人和所有教学系的名字及系主任；调用</w:t>
            </w:r>
            <w:r>
              <w:rPr>
                <w:rFonts w:cs="宋体"/>
                <w:bCs/>
              </w:rPr>
              <w:t>CSSE</w:t>
            </w:r>
            <w:r>
              <w:rPr>
                <w:rFonts w:hint="eastAsia" w:cs="宋体"/>
                <w:bCs/>
              </w:rPr>
              <w:t>类的实例中的getI</w:t>
            </w:r>
            <w:r>
              <w:rPr>
                <w:rFonts w:cs="宋体"/>
                <w:bCs/>
              </w:rPr>
              <w:t>nstitute</w:t>
            </w:r>
            <w:r>
              <w:rPr>
                <w:rFonts w:hint="eastAsia" w:cs="宋体"/>
                <w:bCs/>
              </w:rPr>
              <w:t>Number</w:t>
            </w:r>
            <w:r>
              <w:rPr>
                <w:rFonts w:cs="宋体"/>
                <w:bCs/>
              </w:rPr>
              <w:t>()和</w:t>
            </w:r>
            <w:r>
              <w:rPr>
                <w:rFonts w:hint="eastAsia" w:cs="宋体"/>
                <w:bCs/>
              </w:rPr>
              <w:t>getDepartmentNumber</w:t>
            </w:r>
            <w:r>
              <w:rPr>
                <w:rFonts w:cs="宋体"/>
                <w:bCs/>
              </w:rPr>
              <w:t>()</w:t>
            </w:r>
            <w:r>
              <w:rPr>
                <w:rFonts w:hint="eastAsia" w:cs="宋体"/>
                <w:bCs/>
              </w:rPr>
              <w:t>方法时，能够分别输出研究所/中心的数量和教学系的数量。在报告中附上程序截图、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截图和详细的文字说明。相关信息见</w:t>
            </w:r>
            <w:r>
              <w:fldChar w:fldCharType="begin"/>
            </w:r>
            <w:r>
              <w:instrText xml:space="preserve"> HYPERLINK "https://csse.szu.edu.cn/pages/organization/index" </w:instrText>
            </w:r>
            <w:r>
              <w:fldChar w:fldCharType="separate"/>
            </w:r>
            <w:r>
              <w:rPr>
                <w:rStyle w:val="10"/>
                <w:rFonts w:cs="宋体"/>
                <w:bCs/>
              </w:rPr>
              <w:t>https://csse.szu.edu.cn/pages/organization/index</w:t>
            </w:r>
            <w:r>
              <w:rPr>
                <w:rStyle w:val="10"/>
                <w:rFonts w:cs="宋体"/>
                <w:bCs/>
              </w:rPr>
              <w:fldChar w:fldCharType="end"/>
            </w:r>
            <w:r>
              <w:rPr>
                <w:rFonts w:hint="eastAsia" w:cs="宋体"/>
                <w:bCs/>
              </w:rPr>
              <w:t>（5</w:t>
            </w:r>
            <w:r>
              <w:rPr>
                <w:rFonts w:cs="宋体"/>
                <w:bCs/>
              </w:rPr>
              <w:t>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5073650" cy="15194915"/>
                  <wp:effectExtent l="0" t="0" r="6350" b="698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3650" cy="15194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2468880" cy="3431540"/>
                  <wp:effectExtent l="0" t="0" r="7620" b="1016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3431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(2.2).根据</w:t>
            </w:r>
            <w:r>
              <w:fldChar w:fldCharType="begin"/>
            </w:r>
            <w:r>
              <w:instrText xml:space="preserve"> HYPERLINK "https://csse.szu.edu.cn/pages/organization/index" </w:instrText>
            </w:r>
            <w:r>
              <w:fldChar w:fldCharType="separate"/>
            </w:r>
            <w:r>
              <w:rPr>
                <w:rStyle w:val="10"/>
                <w:rFonts w:cs="宋体"/>
                <w:bCs/>
              </w:rPr>
              <w:t>https://csse.szu.edu.cn/pages/organization/index</w:t>
            </w:r>
            <w:r>
              <w:rPr>
                <w:rStyle w:val="10"/>
                <w:rFonts w:cs="宋体"/>
                <w:bCs/>
              </w:rPr>
              <w:fldChar w:fldCharType="end"/>
            </w:r>
            <w:r>
              <w:rPr>
                <w:rFonts w:hint="eastAsia" w:cs="宋体"/>
                <w:bCs/>
              </w:rPr>
              <w:t>中的介绍，进一步完善CSSE类中关于“行政办公室”、“实验中心”和“期刊编辑部”的成员变量和成员方法。在报告中附上程序截图、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截图和详细的文字说明。（5</w:t>
            </w:r>
            <w:r>
              <w:rPr>
                <w:rFonts w:cs="宋体"/>
                <w:bCs/>
              </w:rPr>
              <w:t>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2425065" cy="3047365"/>
                  <wp:effectExtent l="0" t="0" r="635" b="63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065" cy="304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5071110" cy="2159635"/>
                  <wp:effectExtent l="0" t="0" r="8890" b="1206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1110" cy="2159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3328670" cy="2432050"/>
                  <wp:effectExtent l="0" t="0" r="11430" b="635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670" cy="243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(2.3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.把</w:t>
            </w:r>
            <w:r>
              <w:rPr>
                <w:rFonts w:cs="宋体"/>
                <w:bCs/>
              </w:rPr>
              <w:t>CSSE</w:t>
            </w:r>
            <w:r>
              <w:rPr>
                <w:rFonts w:hint="eastAsia" w:cs="宋体"/>
                <w:bCs/>
              </w:rPr>
              <w:t>类、I</w:t>
            </w:r>
            <w:r>
              <w:rPr>
                <w:rFonts w:cs="宋体"/>
                <w:bCs/>
              </w:rPr>
              <w:t>nstitute</w:t>
            </w:r>
            <w:r>
              <w:rPr>
                <w:rFonts w:hint="eastAsia" w:cs="宋体"/>
                <w:bCs/>
              </w:rPr>
              <w:t>类和Department类放进cn.edu</w:t>
            </w:r>
            <w:r>
              <w:rPr>
                <w:rFonts w:cs="宋体"/>
                <w:bCs/>
              </w:rPr>
              <w:t>.szu</w:t>
            </w:r>
            <w:r>
              <w:rPr>
                <w:rFonts w:hint="eastAsia" w:cs="宋体"/>
                <w:bCs/>
              </w:rPr>
              <w:t>包中。编写一个测试类，在源代码中用import语句引入cn.edu</w:t>
            </w:r>
            <w:r>
              <w:rPr>
                <w:rFonts w:cs="宋体"/>
                <w:bCs/>
              </w:rPr>
              <w:t>.szu</w:t>
            </w:r>
            <w:r>
              <w:rPr>
                <w:rFonts w:hint="eastAsia" w:cs="宋体"/>
                <w:bCs/>
              </w:rPr>
              <w:t>包中的所有类，并对它们所包含的方法进行测试。在报告中附上程序截图、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截图和详细的文字说明。（5</w:t>
            </w:r>
            <w:r>
              <w:rPr>
                <w:rFonts w:cs="宋体"/>
                <w:bCs/>
              </w:rPr>
              <w:t>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3549650" cy="1028700"/>
                  <wp:effectExtent l="0" t="0" r="635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965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hint="default" w:eastAsia="宋体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测试结果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2448560" cy="2068830"/>
                  <wp:effectExtent l="0" t="0" r="2540" b="127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560" cy="206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(2.</w:t>
            </w:r>
            <w:r>
              <w:rPr>
                <w:rFonts w:hint="eastAsia" w:cs="宋体"/>
                <w:bCs/>
              </w:rPr>
              <w:t>4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.通过文字解释或程序来说明以下各种组合是否允许，如果允许表示什么意思，如果不允许是为什么。同时，在下表中，对不允许的组合，填入N</w:t>
            </w:r>
            <w:r>
              <w:rPr>
                <w:rFonts w:cs="宋体"/>
                <w:bCs/>
              </w:rPr>
              <w:t>O</w:t>
            </w:r>
            <w:r>
              <w:rPr>
                <w:rFonts w:hint="eastAsia" w:cs="宋体"/>
                <w:bCs/>
              </w:rPr>
              <w:t>。（5</w:t>
            </w:r>
            <w:r>
              <w:rPr>
                <w:rFonts w:cs="宋体"/>
                <w:bCs/>
              </w:rPr>
              <w:t>分）</w:t>
            </w:r>
          </w:p>
          <w:p>
            <w:pPr>
              <w:rPr>
                <w:rFonts w:cs="宋体"/>
                <w:bCs/>
              </w:rPr>
            </w:pPr>
          </w:p>
          <w:tbl>
            <w:tblPr>
              <w:tblW w:w="0" w:type="auto"/>
              <w:tblCellSpacing w:w="15" w:type="dxa"/>
              <w:tblInd w:w="-4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1485"/>
              <w:gridCol w:w="1470"/>
              <w:gridCol w:w="1470"/>
              <w:gridCol w:w="1470"/>
              <w:gridCol w:w="1470"/>
              <w:gridCol w:w="1485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Header/>
                <w:tblCellSpacing w:w="15" w:type="dxa"/>
              </w:trPr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组合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类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类中的成员变量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类中的成员方法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类中的构造方法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接口中的成员变量</w:t>
                  </w:r>
                </w:p>
              </w:tc>
            </w:tr>
          </w:tbl>
          <w:p>
            <w:pPr>
              <w:rPr>
                <w:rFonts w:cs="宋体"/>
                <w:bCs/>
              </w:rPr>
            </w:pPr>
          </w:p>
          <w:tbl>
            <w:tblPr>
              <w:tblW w:w="0" w:type="auto"/>
              <w:tblCellSpacing w:w="15" w:type="dxa"/>
              <w:tblInd w:w="-4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1485"/>
              <w:gridCol w:w="1470"/>
              <w:gridCol w:w="1470"/>
              <w:gridCol w:w="1470"/>
              <w:gridCol w:w="1470"/>
              <w:gridCol w:w="1485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private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允许，表示该类只能在当前包或内部类中使用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允许，表示成员变量只能在该类中访问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允许，表示该方法只能在该类中访问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允许，表示该构造器只能在该类中调用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不允许，接口中的成员变量默认为 public static final</w:t>
                  </w:r>
                </w:p>
              </w:tc>
            </w:tr>
          </w:tbl>
          <w:p>
            <w:pPr>
              <w:rPr>
                <w:rFonts w:cs="宋体"/>
                <w:bCs/>
              </w:rPr>
            </w:pPr>
          </w:p>
          <w:tbl>
            <w:tblPr>
              <w:tblW w:w="0" w:type="auto"/>
              <w:tblCellSpacing w:w="15" w:type="dxa"/>
              <w:tblInd w:w="-4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1485"/>
              <w:gridCol w:w="1470"/>
              <w:gridCol w:w="1470"/>
              <w:gridCol w:w="1470"/>
              <w:gridCol w:w="1470"/>
              <w:gridCol w:w="1485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public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允许，表示类可以在任何地方访问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允许，成员变量可在任何地方访问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允许，方法可在任何地方调用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允许，构造器可在任何地方调用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允许，表示成员变量可以在任何地方访问</w:t>
                  </w:r>
                </w:p>
              </w:tc>
            </w:tr>
          </w:tbl>
          <w:p>
            <w:pPr>
              <w:rPr>
                <w:rFonts w:cs="宋体"/>
                <w:bCs/>
              </w:rPr>
            </w:pPr>
          </w:p>
          <w:tbl>
            <w:tblPr>
              <w:tblW w:w="0" w:type="auto"/>
              <w:tblCellSpacing w:w="15" w:type="dxa"/>
              <w:tblInd w:w="-4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1485"/>
              <w:gridCol w:w="1470"/>
              <w:gridCol w:w="1470"/>
              <w:gridCol w:w="1470"/>
              <w:gridCol w:w="1470"/>
              <w:gridCol w:w="1485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final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允许，表示该类不能被继承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允许，表示该变量不能被修改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允许，表示方法不能被子类重写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不允许，构造器不能是 final，因为它无法继承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允许，接口中的成员变量默认为 final</w:t>
                  </w:r>
                </w:p>
              </w:tc>
            </w:tr>
          </w:tbl>
          <w:p>
            <w:pPr>
              <w:rPr>
                <w:rFonts w:cs="宋体"/>
                <w:bCs/>
              </w:rPr>
            </w:pPr>
          </w:p>
          <w:tbl>
            <w:tblPr>
              <w:tblW w:w="0" w:type="auto"/>
              <w:tblCellSpacing w:w="15" w:type="dxa"/>
              <w:tblInd w:w="-4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1485"/>
              <w:gridCol w:w="1470"/>
              <w:gridCol w:w="1470"/>
              <w:gridCol w:w="1470"/>
              <w:gridCol w:w="1470"/>
              <w:gridCol w:w="1485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abstract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允许，表示该类不能直接实例化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不允许，成员变量不能是 abstract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允许，表示方法没有实现，需由子类实现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不允许，构造器不能是 abstract，因为无法实现构造</w:t>
                  </w:r>
                </w:p>
              </w:tc>
              <w:tc>
                <w:tcPr>
                  <w:tcW w:w="1440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不允许，接口成员变量必须是常量，无法为抽象</w:t>
                  </w:r>
                </w:p>
              </w:tc>
            </w:tr>
          </w:tbl>
          <w:p>
            <w:pPr>
              <w:rPr>
                <w:rFonts w:cs="宋体"/>
                <w:bCs/>
              </w:rPr>
            </w:pPr>
          </w:p>
          <w:tbl>
            <w:tblPr>
              <w:tblW w:w="8158" w:type="dxa"/>
              <w:tblCellSpacing w:w="15" w:type="dxa"/>
              <w:tblInd w:w="-4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1369"/>
              <w:gridCol w:w="1355"/>
              <w:gridCol w:w="1355"/>
              <w:gridCol w:w="1355"/>
              <w:gridCol w:w="1355"/>
              <w:gridCol w:w="1369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rHeight w:val="90" w:hRule="atLeast"/>
                <w:tblCellSpacing w:w="15" w:type="dxa"/>
              </w:trPr>
              <w:tc>
                <w:tcPr>
                  <w:tcW w:w="1324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static</w:t>
                  </w:r>
                </w:p>
              </w:tc>
              <w:tc>
                <w:tcPr>
                  <w:tcW w:w="1325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不允许，类本身不能是 static</w:t>
                  </w:r>
                </w:p>
              </w:tc>
              <w:tc>
                <w:tcPr>
                  <w:tcW w:w="1325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允许，表示属于类而不是实例</w:t>
                  </w:r>
                </w:p>
              </w:tc>
              <w:tc>
                <w:tcPr>
                  <w:tcW w:w="1325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允许，表示方法属于类而不是实例</w:t>
                  </w:r>
                </w:p>
              </w:tc>
              <w:tc>
                <w:tcPr>
                  <w:tcW w:w="1325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不允许，构造器不能是 static，因为构造器用于实例化对象</w:t>
                  </w:r>
                </w:p>
              </w:tc>
              <w:tc>
                <w:tcPr>
                  <w:tcW w:w="1324" w:type="dxa"/>
                  <w:shd w:val="clear"/>
                  <w:vAlign w:val="center"/>
                </w:tcPr>
                <w:p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  <w:lang w:val="en-US" w:eastAsia="zh-CN"/>
                    </w:rPr>
                    <w:t>允许，接口中的成员变量默认为 static</w:t>
                  </w:r>
                </w:p>
              </w:tc>
            </w:tr>
          </w:tbl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rPr>
                <w:rFonts w:cs="宋体"/>
                <w:bCs/>
              </w:rPr>
            </w:pP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rFonts w:cs="宋体"/>
                <w:bCs/>
                <w:sz w:val="21"/>
                <w:szCs w:val="21"/>
              </w:rPr>
            </w:pPr>
            <w:r>
              <w:rPr>
                <w:rFonts w:cs="宋体"/>
                <w:bCs/>
                <w:sz w:val="21"/>
                <w:szCs w:val="21"/>
              </w:rPr>
              <w:t>(2.</w:t>
            </w:r>
            <w:r>
              <w:rPr>
                <w:rFonts w:hint="eastAsia" w:cs="宋体"/>
                <w:bCs/>
                <w:sz w:val="21"/>
                <w:szCs w:val="21"/>
              </w:rPr>
              <w:t>5</w:t>
            </w:r>
            <w:r>
              <w:rPr>
                <w:rFonts w:cs="宋体"/>
                <w:bCs/>
                <w:sz w:val="21"/>
                <w:szCs w:val="21"/>
              </w:rPr>
              <w:t>)</w:t>
            </w:r>
            <w:r>
              <w:rPr>
                <w:rFonts w:hint="eastAsia" w:cs="宋体"/>
                <w:bCs/>
                <w:sz w:val="21"/>
                <w:szCs w:val="21"/>
              </w:rPr>
              <w:t>.面向对象编程有三个特性（封装、继承和多态），请对“封装”、“继承”和“多态”这三个特性，通过类比、关联或演绎的方式，举一个在日常的学习生活中可以应用的例子（要求积极向上且能自圆其说）。（5</w:t>
            </w:r>
            <w:r>
              <w:rPr>
                <w:rFonts w:cs="宋体"/>
                <w:bCs/>
                <w:sz w:val="21"/>
                <w:szCs w:val="21"/>
              </w:rPr>
              <w:t>分）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rPr>
                <w:sz w:val="21"/>
                <w:szCs w:val="21"/>
              </w:rPr>
            </w:pPr>
            <w:bookmarkStart w:id="4" w:name="_GoBack"/>
            <w:bookmarkEnd w:id="4"/>
            <w:r>
              <w:rPr>
                <w:sz w:val="21"/>
                <w:szCs w:val="21"/>
              </w:rPr>
              <w:t>封装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</w:pPr>
            <w:r>
              <w:t>封装可以类比为学生个人的时间管理。每个学生有自己的时间表，包括上课时间、学习时间和娱乐时间等。学生把这些时间表管理得非常好，并且只让自己知道具体的安排（如封装起来）。其他人看不到具体的时间安排，但可以通过请求获得某些时间段的信息。这样，学生的时间表就被很好地保护起来，避免了其他人随意改变（这就像类的私有成员变量，只能通过特定方法访问）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</w:pPr>
            <w:r>
              <w:t>继承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</w:pPr>
            <w:r>
              <w:t>继承可以类比为学校里的学生继承学校的课程体系和活动。例如，上海某中学的学生都要上类似的课程，如数学、语文和英语等。而每个年级、班级的学生，虽然各有不同的特点和需求，但都会继承学校制定的课程框架和标准化的活动安排。继承让学生可以共享学校的基本课程安排，同时他们也可以根据自己的情况选择某些特长班或兴趣活动，就像继承使得子类共享父类的属性和方法，还可以在子类中定义自己的特殊功能一样。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</w:pPr>
            <w:r>
              <w:t>多态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</w:pPr>
            <w:r>
              <w:t>多态可以类比为老师对不同学生个性化教学的方式。虽然所有学生在课堂上学习的内容相同，但老师根据每个学生的不同情况，采用不同的方式进行讲解和辅导。例如，对于喜欢动手实验的学生，老师会通过实际操作来讲解知识点，而对于喜欢阅读的学生，老师则会更多地通过书本和资料进行指导。这就类似于方法的重载或重写，老师的方法（教学）针对不同的对象（学生）有不同的表现方式。这种灵活应变的能力就是多态的体现。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2" w:firstLineChars="200"/>
              <w:rPr>
                <w:rFonts w:cs="宋体"/>
                <w:b/>
                <w:bCs/>
                <w:u w:val="single"/>
              </w:rPr>
            </w:pPr>
            <w:r>
              <w:rPr>
                <w:rFonts w:cs="宋体"/>
                <w:b/>
                <w:bCs/>
                <w:u w:val="single"/>
              </w:rPr>
              <w:t>Part 3（30</w:t>
            </w:r>
            <w:r>
              <w:rPr>
                <w:rFonts w:hint="eastAsia" w:cs="宋体"/>
                <w:b/>
                <w:bCs/>
                <w:u w:val="single"/>
              </w:rPr>
              <w:t>分</w:t>
            </w:r>
            <w:r>
              <w:rPr>
                <w:rFonts w:cs="宋体"/>
                <w:b/>
                <w:bCs/>
                <w:u w:val="single"/>
              </w:rPr>
              <w:t>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(1). 抽象类和接口的实验。（10分）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(i) 定义一个抽象类Human：包含一个成员变量String name；构造方法Human(String name)，用于初始化姓名name；一个抽象方法say</w:t>
            </w:r>
            <w:r>
              <w:rPr>
                <w:rFonts w:cs="宋体"/>
                <w:bCs/>
              </w:rPr>
              <w:t>Hello</w:t>
            </w:r>
            <w:r>
              <w:rPr>
                <w:rFonts w:hint="eastAsia" w:cs="宋体"/>
                <w:bCs/>
              </w:rPr>
              <w:t>()。在报告中附上程序截图和详细的文字说明。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3531870" cy="2135505"/>
                  <wp:effectExtent l="0" t="0" r="11430" b="1079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870" cy="2135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hint="eastAsia"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(ii) 定义三个继承抽象类Human的类，分别命名为Chinese、</w:t>
            </w:r>
            <w:r>
              <w:rPr>
                <w:rFonts w:cs="宋体"/>
                <w:bCs/>
              </w:rPr>
              <w:t>Spaniard</w:t>
            </w:r>
            <w:r>
              <w:rPr>
                <w:rFonts w:hint="eastAsia" w:cs="宋体"/>
                <w:bCs/>
              </w:rPr>
              <w:t>和</w:t>
            </w:r>
            <w:r>
              <w:rPr>
                <w:rFonts w:cs="宋体"/>
                <w:bCs/>
              </w:rPr>
              <w:t>Italian</w:t>
            </w:r>
            <w:r>
              <w:rPr>
                <w:rFonts w:hint="eastAsia" w:cs="宋体"/>
                <w:bCs/>
              </w:rPr>
              <w:t>，在这三个类中重写sayH</w:t>
            </w:r>
            <w:r>
              <w:rPr>
                <w:rFonts w:cs="宋体"/>
                <w:bCs/>
              </w:rPr>
              <w:t>ello</w:t>
            </w:r>
            <w:r>
              <w:rPr>
                <w:rFonts w:hint="eastAsia" w:cs="宋体"/>
                <w:bCs/>
              </w:rPr>
              <w:t>()方法，分别输出一句中文、西班牙语和意大利语的问候；在报告中附上程序截图、运行结果和详细的文字说明。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3206750" cy="3965575"/>
                  <wp:effectExtent l="0" t="0" r="6350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750" cy="396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5076825" cy="1564640"/>
                  <wp:effectExtent l="0" t="0" r="3175" b="1016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6825" cy="156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(iii) 定义一个测试类HumanTest：创建一个包含3个Human对象的数组，3个Human对象来自Chinese、</w:t>
            </w:r>
            <w:r>
              <w:rPr>
                <w:rFonts w:cs="宋体"/>
                <w:bCs/>
              </w:rPr>
              <w:t>Spaniard</w:t>
            </w:r>
            <w:r>
              <w:rPr>
                <w:rFonts w:hint="eastAsia" w:cs="宋体"/>
                <w:bCs/>
              </w:rPr>
              <w:t>和</w:t>
            </w:r>
            <w:r>
              <w:rPr>
                <w:rFonts w:cs="宋体"/>
                <w:bCs/>
              </w:rPr>
              <w:t>Italian</w:t>
            </w:r>
            <w:r>
              <w:rPr>
                <w:rFonts w:hint="eastAsia" w:cs="宋体"/>
                <w:bCs/>
              </w:rPr>
              <w:t>类，循环调用该数组中的元素的sayHello()方法。在报告中附上程序截图、运行结果和详细的文字说明。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3532505" cy="1798320"/>
                  <wp:effectExtent l="0" t="0" r="10795" b="508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2505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hint="eastAsia" w:cs="宋体"/>
                <w:bCs/>
                <w:lang w:val="en-US" w:eastAsia="zh-CN"/>
              </w:rPr>
            </w:pPr>
            <w:r>
              <w:rPr>
                <w:rFonts w:hint="eastAsia" w:cs="宋体"/>
                <w:bCs/>
                <w:lang w:val="en-US" w:eastAsia="zh-CN"/>
              </w:rPr>
              <w:t>运行结果：</w:t>
            </w:r>
          </w:p>
          <w:p>
            <w:pPr>
              <w:ind w:firstLine="420" w:firstLineChars="200"/>
            </w:pPr>
            <w:r>
              <w:drawing>
                <wp:inline distT="0" distB="0" distL="114300" distR="114300">
                  <wp:extent cx="2876550" cy="1562100"/>
                  <wp:effectExtent l="0" t="0" r="635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</w:pPr>
          </w:p>
          <w:p>
            <w:pPr>
              <w:ind w:firstLine="420" w:firstLineChars="2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因为一个文件只能有一个public class ,而对每个class都单独创建一个文件显得太乱了，所以test class无法放在test package里，只能与各个class放在一起。</w:t>
            </w:r>
          </w:p>
          <w:p>
            <w:pPr>
              <w:ind w:firstLine="420" w:firstLineChars="200"/>
              <w:rPr>
                <w:rFonts w:hint="eastAsia"/>
                <w:lang w:val="en-US" w:eastAsia="zh-CN"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 w:cs="宋体"/>
                <w:bCs/>
              </w:rPr>
              <w:t>(iv) 通过一个接口（命名为Human）和三个实现类（命名为Chinese、</w:t>
            </w:r>
            <w:r>
              <w:rPr>
                <w:rFonts w:cs="宋体"/>
                <w:bCs/>
              </w:rPr>
              <w:t>Spaniard</w:t>
            </w:r>
            <w:r>
              <w:rPr>
                <w:rFonts w:hint="eastAsia" w:cs="宋体"/>
                <w:bCs/>
              </w:rPr>
              <w:t>和</w:t>
            </w:r>
            <w:r>
              <w:rPr>
                <w:rFonts w:cs="宋体"/>
                <w:bCs/>
              </w:rPr>
              <w:t>Italian</w:t>
            </w:r>
            <w:r>
              <w:rPr>
                <w:rFonts w:hint="eastAsia" w:cs="宋体"/>
                <w:bCs/>
              </w:rPr>
              <w:t>）来达到如上类似的效果。在报告中附上程序截图、运行结果和详细的文字说明。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2455545" cy="4035425"/>
                  <wp:effectExtent l="0" t="0" r="8255" b="317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5545" cy="403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821305" cy="926465"/>
                  <wp:effectExtent l="0" t="0" r="10795" b="63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305" cy="926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3546475" cy="1369060"/>
                  <wp:effectExtent l="0" t="0" r="9525" b="254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6475" cy="1369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hint="eastAsia" w:cs="宋体"/>
                <w:bCs/>
              </w:rPr>
              <w:t>2</w:t>
            </w:r>
            <w:r>
              <w:rPr>
                <w:rFonts w:cs="宋体"/>
                <w:bCs/>
              </w:rPr>
              <w:t>)</w:t>
            </w:r>
            <w:r>
              <w:rPr>
                <w:rFonts w:hint="eastAsia" w:cs="宋体"/>
                <w:bCs/>
              </w:rPr>
              <w:t>.一个四维整数向量由四个分量组成。四维向量的相加、相减和点乘等价于对应四个分量的相加、相减和相乘，四维向量的内积等价于点乘所得向量中各个元素的和。比如两个四维向量[3,9,2,7]和[2,-8,-1,6]，它们的和为[5,1,1,13]，它们的差为[1,17,3,1]，它们的点乘为[6</w:t>
            </w:r>
            <w:r>
              <w:rPr>
                <w:rFonts w:cs="宋体"/>
                <w:bCs/>
              </w:rPr>
              <w:t>,-</w:t>
            </w:r>
            <w:r>
              <w:rPr>
                <w:rFonts w:hint="eastAsia" w:cs="宋体"/>
                <w:bCs/>
              </w:rPr>
              <w:t>7</w:t>
            </w:r>
            <w:r>
              <w:rPr>
                <w:rFonts w:cs="宋体"/>
                <w:bCs/>
              </w:rPr>
              <w:t>2,</w:t>
            </w:r>
            <w:r>
              <w:rPr>
                <w:rFonts w:hint="eastAsia" w:cs="宋体"/>
                <w:bCs/>
              </w:rPr>
              <w:t>-2</w:t>
            </w:r>
            <w:r>
              <w:rPr>
                <w:rFonts w:cs="宋体"/>
                <w:bCs/>
              </w:rPr>
              <w:t>,</w:t>
            </w:r>
            <w:r>
              <w:rPr>
                <w:rFonts w:hint="eastAsia" w:cs="宋体"/>
                <w:bCs/>
              </w:rPr>
              <w:t>4</w:t>
            </w:r>
            <w:r>
              <w:rPr>
                <w:rFonts w:cs="宋体"/>
                <w:bCs/>
              </w:rPr>
              <w:t>2</w:t>
            </w:r>
            <w:r>
              <w:rPr>
                <w:rFonts w:hint="eastAsia" w:cs="宋体"/>
                <w:bCs/>
              </w:rPr>
              <w:t>]，它们的内积为-26。向量的模（n</w:t>
            </w:r>
            <w:r>
              <w:rPr>
                <w:rFonts w:cs="宋体"/>
                <w:bCs/>
              </w:rPr>
              <w:t>orm</w:t>
            </w:r>
            <w:r>
              <w:rPr>
                <w:rFonts w:hint="eastAsia" w:cs="宋体"/>
                <w:bCs/>
              </w:rPr>
              <w:t>）表示该向量所有分量的平方和的根，例如向量[3,9,2,7]的模为11.96。编写一个接口Computable，它具有6个抽象方法add、minus、el</w:t>
            </w:r>
            <w:r>
              <w:rPr>
                <w:rFonts w:cs="宋体"/>
                <w:bCs/>
              </w:rPr>
              <w:t>ementwiseProduct</w:t>
            </w:r>
            <w:r>
              <w:rPr>
                <w:rFonts w:hint="eastAsia" w:cs="宋体"/>
                <w:bCs/>
              </w:rPr>
              <w:t>、i</w:t>
            </w:r>
            <w:r>
              <w:rPr>
                <w:rFonts w:cs="宋体"/>
                <w:bCs/>
              </w:rPr>
              <w:t>nner</w:t>
            </w:r>
            <w:r>
              <w:rPr>
                <w:rFonts w:hint="eastAsia" w:cs="宋体"/>
                <w:bCs/>
              </w:rPr>
              <w:t>P</w:t>
            </w:r>
            <w:r>
              <w:rPr>
                <w:rFonts w:cs="宋体"/>
                <w:bCs/>
              </w:rPr>
              <w:t>roduct</w:t>
            </w:r>
            <w:r>
              <w:rPr>
                <w:rFonts w:hint="eastAsia" w:cs="宋体"/>
                <w:bCs/>
              </w:rPr>
              <w:t>、n</w:t>
            </w:r>
            <w:r>
              <w:rPr>
                <w:rFonts w:cs="宋体"/>
                <w:bCs/>
              </w:rPr>
              <w:t>orm</w:t>
            </w:r>
            <w:r>
              <w:rPr>
                <w:rFonts w:hint="eastAsia" w:cs="宋体"/>
                <w:bCs/>
              </w:rPr>
              <w:t>和compare。编写一个Vector类，通过Computable接口实现四维向量的相加、相减、点乘、内积、模和比较（根据模的大小）。在报告中附上程序截图、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hint="eastAsia" w:cs="宋体"/>
                <w:bCs/>
              </w:rPr>
              <w:t>截图和详细的文字说明。（5</w:t>
            </w:r>
            <w:r>
              <w:rPr>
                <w:rFonts w:cs="宋体"/>
                <w:bCs/>
              </w:rPr>
              <w:t>分）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5081270" cy="10304780"/>
                  <wp:effectExtent l="0" t="0" r="11430" b="762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1270" cy="10304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3677285" cy="1751330"/>
                  <wp:effectExtent l="0" t="0" r="5715" b="127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7285" cy="175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rPr>
                <w:rFonts w:hint="eastAsia"/>
              </w:rPr>
              <w:t>(3)</w:t>
            </w:r>
            <w:r>
              <w:t xml:space="preserve">. </w:t>
            </w:r>
            <w:r>
              <w:rPr>
                <w:rFonts w:hint="eastAsia"/>
              </w:rPr>
              <w:t>编写Java应用</w:t>
            </w:r>
            <w:r>
              <w:t>程序，</w:t>
            </w:r>
            <w:r>
              <w:rPr>
                <w:rFonts w:hint="eastAsia"/>
              </w:rPr>
              <w:t>通过字符串解析，</w:t>
            </w:r>
            <w:r>
              <w:t>计算</w:t>
            </w:r>
            <w:r>
              <w:rPr>
                <w:rFonts w:hint="eastAsia"/>
              </w:rPr>
              <w:t>字符串</w:t>
            </w:r>
            <w:r>
              <w:t>“</w:t>
            </w:r>
            <w:r>
              <w:rPr>
                <w:rFonts w:hint="eastAsia"/>
              </w:rPr>
              <w:t>上述消息提到，4月27日晚举行的深圳大学40周年校庆捐赠仪式暨“海岸之声”音乐晚会上，多家企业向深圳大学40周年校庆进行捐赠。明礼德教育科技集团有限公司向深圳大学捐赠1000万元；心里程控股集团向深圳大学捐赠1亿元；工勘岩土集团捐赠4000万元；正中集团捐赠5000万元；海岸集团捐赠6000万元；腾讯公益慈善基金会捐赠2亿元。此前，正中集团已向深大捐赠4700万元，海岸集团已向深大捐赠2200万元，腾讯创始人校友团队和腾讯公益慈善基金会已向深大捐赠3.9亿元。除此之外，平安集团捐赠5000万元，点维文化传播捐赠1000万元，叶晓彬校友捐赠1000万元，已于日前完成相关签约。</w:t>
            </w:r>
            <w:r>
              <w:t>”</w:t>
            </w:r>
            <w:r>
              <w:rPr>
                <w:rFonts w:hint="eastAsia"/>
              </w:rPr>
              <w:t>的</w:t>
            </w:r>
            <w:r>
              <w:t>总</w:t>
            </w:r>
            <w:r>
              <w:rPr>
                <w:rFonts w:hint="eastAsia"/>
              </w:rPr>
              <w:t>金额</w:t>
            </w:r>
            <w:r>
              <w:t>。</w:t>
            </w:r>
            <w:r>
              <w:rPr>
                <w:rFonts w:hint="eastAsia" w:cs="宋体"/>
                <w:bCs/>
              </w:rPr>
              <w:t>在报告中附上程序截图、完整</w:t>
            </w:r>
            <w:r>
              <w:rPr>
                <w:rFonts w:cs="宋体"/>
                <w:bCs/>
              </w:rPr>
              <w:t>的运行结果</w:t>
            </w:r>
            <w:r>
              <w:rPr>
                <w:rFonts w:hint="eastAsia" w:cs="宋体"/>
                <w:bCs/>
              </w:rPr>
              <w:t>截图和简要文字说明。</w:t>
            </w:r>
            <w:r>
              <w:rPr>
                <w:rFonts w:hint="eastAsia"/>
              </w:rPr>
              <w:t>（5</w:t>
            </w:r>
            <w:r>
              <w:t>分</w:t>
            </w:r>
            <w:r>
              <w:rPr>
                <w:rFonts w:hint="eastAsia"/>
              </w:rPr>
              <w:t>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5080635" cy="3185160"/>
                  <wp:effectExtent l="0" t="0" r="12065" b="254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635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5076825" cy="1748155"/>
                  <wp:effectExtent l="0" t="0" r="3175" b="444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6825" cy="1748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  <w:bCs/>
              </w:rPr>
            </w:pP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·  double totalAmount = 0.0;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·  这里定义了一个 double 类型的变量 totalAmount，初始值为 0.0。这个变量用于累加所有的捐赠金额。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·  Pattern pattern = Pattern.compile("捐赠([\\d.]+)(亿元|万元)");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·  Pattern 是 Java 中用于定义正则表达式的类。这里定义了一个正则表达式 "捐赠([\\d.]+)(亿元|万元)"。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这个正则表达式的作用是匹配包含 "捐赠" 关键词的金额信息。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[\\d.]+ 匹配一个或多个数字和小数点，用于捕获捐赠金额。例如，“1”，“1000”，“3.9” 等。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(亿元|万元) 用于捕获金额的单位，可能是“亿元”或“万元”。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整个正则表达式的作用是找到包含“捐赠”的字符串，并提取捐赠金额和单位，例如“捐赠1000万元”或“捐赠3.9亿元”。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·  Matcher matcher = pattern.matcher(input);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·  Matcher 是 Java 中用于执行模式匹配操作的类。这里用正则表达式 pattern 对字符串 input 进行匹配，创建一个 Matcher 对象。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input 是包含所有捐赠信息的字符串。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·  while (matcher.find()) {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·  matcher.find() 方法用于在输入字符串中找到下一个与正则表达式匹配的子字符串。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每次调用 matcher.find()，Matcher 会定位到下一个匹配项，直到找不到为止，此时 find() 返回 false，循环结束。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·  double value = Double.parseDouble(matcher.group(1)); // 提取捐赠金额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·  matcher.group(1) 用于获取第一个捕获组的内容，即捐赠金额部分（数字部分）。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通过 Double.parseDouble() 将捕获到的字符串转换为 double 类型的数值并赋值给 value。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·  String unit = matcher.group(2); // 提取单位（亿元或万元）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·  matcher.group(2) 获取第二个捕获组的内容，即金额的单位（可能是“亿元”或“万元”）。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·  if (unit.equals("亿元")) {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·  判断单位是否是“亿元”。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如果单位是“亿元”，那么需要进行金额转换。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·  value *= 10000; // 如果单位是亿元，将金额转换为万元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·  如果单位是“亿元”，则将金额乘以 10000，将金额转换为“万元”。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例如，若 value 是 2，那么这表示“2亿元”，将其乘以 10000 变成 20000万元。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·  totalAmount += value; // 累加捐赠金额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·  将转换后的金额累加到 totalAmount 中，以计算所有匹配项的捐赠总额。</w:t>
            </w:r>
          </w:p>
          <w:p>
            <w:pPr>
              <w:ind w:firstLine="420" w:firstLineChars="200"/>
              <w:rPr>
                <w:rFonts w:hint="default" w:ascii="Times New Roman" w:hAnsi="Times New Roman" w:cs="Times New Roman"/>
              </w:rPr>
            </w:pPr>
          </w:p>
          <w:p>
            <w:pPr>
              <w:ind w:firstLine="420" w:firstLineChars="200"/>
            </w:pPr>
            <w:r>
              <w:rPr>
                <w:rFonts w:hint="eastAsia"/>
              </w:rPr>
              <w:t>(4)</w:t>
            </w:r>
            <w:r>
              <w:t xml:space="preserve">. </w:t>
            </w:r>
            <w:r>
              <w:rPr>
                <w:rFonts w:hint="eastAsia"/>
              </w:rPr>
              <w:t>编写Java应用</w:t>
            </w:r>
            <w:r>
              <w:t>程序，</w:t>
            </w:r>
            <w:r>
              <w:rPr>
                <w:rFonts w:hint="eastAsia"/>
              </w:rPr>
              <w:t>随机生成一个包含有大写英文字母、小写英文字母、数字和其他字符混杂的字符串(例如Aa123bEFGa$aa@49023)，解析该字符串并要求按顺序输出大写英文字母（例如AEFG）、小写英文字母（abaaa）、数字（12349023）和其他字符（$@）。要求循环连续测试5次，</w:t>
            </w:r>
            <w:r>
              <w:rPr>
                <w:rFonts w:hint="eastAsia" w:cs="宋体"/>
                <w:bCs/>
              </w:rPr>
              <w:t>在报告中附上程序截图、完整</w:t>
            </w:r>
            <w:r>
              <w:rPr>
                <w:rFonts w:cs="宋体"/>
                <w:bCs/>
              </w:rPr>
              <w:t>的运行结果</w:t>
            </w:r>
            <w:r>
              <w:rPr>
                <w:rFonts w:hint="eastAsia" w:cs="宋体"/>
                <w:bCs/>
              </w:rPr>
              <w:t>截图和简要文字说明。</w:t>
            </w:r>
            <w:r>
              <w:rPr>
                <w:rFonts w:hint="eastAsia"/>
              </w:rPr>
              <w:t>（5</w:t>
            </w:r>
            <w:r>
              <w:t>分</w:t>
            </w:r>
            <w:r>
              <w:rPr>
                <w:rFonts w:hint="eastAsia"/>
              </w:rPr>
              <w:t>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4340860" cy="4886325"/>
                  <wp:effectExtent l="0" t="0" r="2540" b="317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0860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3903345" cy="6027420"/>
                  <wp:effectExtent l="0" t="0" r="8255" b="508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345" cy="602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</w:pPr>
          </w:p>
          <w:p>
            <w:pPr>
              <w:ind w:firstLine="420" w:firstLineChars="200"/>
            </w:pPr>
            <w:r>
              <w:rPr>
                <w:rFonts w:hint="eastAsia"/>
              </w:rPr>
              <w:t>(5)</w:t>
            </w:r>
            <w:r>
              <w:t xml:space="preserve">. </w:t>
            </w:r>
            <w:r>
              <w:rPr>
                <w:rFonts w:hint="eastAsia"/>
              </w:rPr>
              <w:t>编写Java应用</w:t>
            </w:r>
            <w:r>
              <w:t>程序，</w:t>
            </w:r>
            <w:r>
              <w:rPr>
                <w:rFonts w:hint="eastAsia"/>
              </w:rPr>
              <w:t>统计分析网页</w:t>
            </w:r>
            <w:r>
              <w:t xml:space="preserve">https://csse.szu.edu.cn/en/pages/university/index </w:t>
            </w:r>
            <w:r>
              <w:rPr>
                <w:rFonts w:hint="eastAsia"/>
              </w:rPr>
              <w:t>中关于深圳大学计算机与软件学院的重要科研平台（platform）的英文介绍中每个英文单词出现的次数（统一转为小写，不需要写爬虫，可以把整篇文章的内容当作一个字符串读入），并输出出现次数最多的</w:t>
            </w:r>
            <w:r>
              <w:t>1</w:t>
            </w:r>
            <w:r>
              <w:rPr>
                <w:rFonts w:hint="eastAsia"/>
              </w:rPr>
              <w:t>0个英文单词（按出现次数排序从大到小排列，如次数相同则按字母顺序）。</w:t>
            </w:r>
            <w:r>
              <w:rPr>
                <w:rFonts w:hint="eastAsia" w:cs="宋体"/>
                <w:bCs/>
              </w:rPr>
              <w:t>在报告中附上程序截图、完整</w:t>
            </w:r>
            <w:r>
              <w:rPr>
                <w:rFonts w:cs="宋体"/>
                <w:bCs/>
              </w:rPr>
              <w:t>的运行结果</w:t>
            </w:r>
            <w:r>
              <w:rPr>
                <w:rFonts w:hint="eastAsia" w:cs="宋体"/>
                <w:bCs/>
              </w:rPr>
              <w:t>截图和简要文字说明。</w:t>
            </w:r>
            <w:r>
              <w:rPr>
                <w:rFonts w:hint="eastAsia"/>
              </w:rPr>
              <w:t>（5</w:t>
            </w:r>
            <w:r>
              <w:t>分</w:t>
            </w:r>
            <w:r>
              <w:rPr>
                <w:rFonts w:hint="eastAsia"/>
              </w:rPr>
              <w:t>）</w:t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5075555" cy="4875530"/>
                  <wp:effectExtent l="0" t="0" r="4445" b="127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5555" cy="487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  <w:r>
              <w:drawing>
                <wp:inline distT="0" distB="0" distL="114300" distR="114300">
                  <wp:extent cx="2179955" cy="1847850"/>
                  <wp:effectExtent l="0" t="0" r="4445" b="635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955" cy="184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pPr>
              <w:ind w:firstLine="420" w:firstLineChars="200"/>
              <w:rPr>
                <w:rFonts w:cs="宋体"/>
                <w:bCs/>
              </w:rPr>
            </w:pPr>
          </w:p>
          <w:p>
            <w:r>
              <w:rPr>
                <w:rFonts w:hint="eastAsia"/>
              </w:rPr>
              <w:t>+</w:t>
            </w:r>
            <w:r>
              <w:t>+++++++++++++++++++++++++++++++++++++++++++++++++++++</w:t>
            </w:r>
          </w:p>
          <w:p>
            <w:pPr>
              <w:rPr>
                <w:b/>
                <w:bCs/>
              </w:rPr>
            </w:pPr>
            <w:r>
              <w:rPr>
                <w:rFonts w:hint="eastAsia" w:cs="宋体"/>
                <w:b/>
                <w:bCs/>
              </w:rPr>
              <w:t>其他（例如感想、建议等等）。</w:t>
            </w:r>
          </w:p>
          <w:p/>
          <w:p/>
          <w:p/>
          <w:p/>
          <w:p/>
          <w:p/>
          <w:p/>
          <w:p/>
          <w:p>
            <w:pPr>
              <w:rPr>
                <w:b/>
                <w:bCs/>
              </w:rPr>
            </w:pPr>
          </w:p>
        </w:tc>
      </w:tr>
    </w:tbl>
    <w:p/>
    <w:p/>
    <w:p>
      <w:r>
        <w:rPr>
          <w:rFonts w:hint="eastAsia" w:cs="宋体"/>
        </w:rPr>
        <w:t>深圳大学学生实验报告用纸</w:t>
      </w:r>
    </w:p>
    <w:p/>
    <w:tbl>
      <w:tblPr>
        <w:tblStyle w:val="6"/>
        <w:tblW w:w="8160" w:type="dxa"/>
        <w:tblInd w:w="-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96" w:hRule="atLeast"/>
        </w:trPr>
        <w:tc>
          <w:tcPr>
            <w:tcW w:w="8160" w:type="dxa"/>
          </w:tcPr>
          <w:p>
            <w:r>
              <w:rPr>
                <w:rFonts w:hint="eastAsia" w:cs="宋体"/>
              </w:rPr>
              <w:t>指导教师批阅意见：</w:t>
            </w:r>
          </w:p>
          <w:p/>
          <w:p/>
          <w:p/>
          <w:p/>
          <w:p/>
          <w:p/>
          <w:p/>
          <w:p/>
          <w:p/>
          <w:p/>
          <w:p>
            <w:r>
              <w:rPr>
                <w:rFonts w:hint="eastAsia" w:cs="宋体"/>
              </w:rPr>
              <w:t>成绩评定：</w:t>
            </w:r>
          </w:p>
          <w:p/>
          <w:p/>
          <w:p/>
          <w:p/>
          <w:p/>
          <w:p/>
          <w:p>
            <w:pPr>
              <w:rPr>
                <w:rFonts w:cs="宋体"/>
              </w:rPr>
            </w:pPr>
            <w:r>
              <w:rPr>
                <w:rFonts w:hint="eastAsia" w:cs="宋体"/>
              </w:rPr>
              <w:t>指导教师签字：</w:t>
            </w:r>
          </w:p>
          <w:p/>
          <w:p>
            <w:pPr>
              <w:ind w:firstLine="5355" w:firstLineChars="2550"/>
            </w:pPr>
            <w:r>
              <w:rPr>
                <w:rFonts w:cs="宋体"/>
              </w:rPr>
              <w:t>202</w:t>
            </w:r>
            <w:r>
              <w:rPr>
                <w:rFonts w:hint="eastAsia" w:cs="宋体"/>
              </w:rPr>
              <w:t>4年   月    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6" w:hRule="atLeast"/>
        </w:trPr>
        <w:tc>
          <w:tcPr>
            <w:tcW w:w="8160" w:type="dxa"/>
          </w:tcPr>
          <w:p>
            <w:r>
              <w:rPr>
                <w:rFonts w:hint="eastAsia" w:cs="宋体"/>
              </w:rPr>
              <w:t>备注：</w:t>
            </w:r>
          </w:p>
        </w:tc>
      </w:tr>
    </w:tbl>
    <w:p>
      <w:r>
        <w:rPr>
          <w:rFonts w:hint="eastAsia" w:cs="宋体"/>
        </w:rPr>
        <w:t>注：</w:t>
      </w:r>
      <w:r>
        <w:t>1</w:t>
      </w:r>
      <w:r>
        <w:rPr>
          <w:rFonts w:hint="eastAsia" w:cs="宋体"/>
        </w:rPr>
        <w:t>、报告内的项目或内容设置，可根据实际情况加以调整和补充。</w:t>
      </w:r>
    </w:p>
    <w:p>
      <w:r>
        <w:t xml:space="preserve">    2</w:t>
      </w:r>
      <w:r>
        <w:rPr>
          <w:rFonts w:hint="eastAsia" w:cs="宋体"/>
        </w:rPr>
        <w:t>、教师批改学生实验报告时间应在学生提交实验报告时间后</w:t>
      </w:r>
      <w:r>
        <w:t>10</w:t>
      </w:r>
      <w:r>
        <w:rPr>
          <w:rFonts w:hint="eastAsia" w:cs="宋体"/>
        </w:rPr>
        <w:t>日内。</w:t>
      </w:r>
    </w:p>
    <w:sectPr>
      <w:pgSz w:w="11907" w:h="16840"/>
      <w:pgMar w:top="1440" w:right="1797" w:bottom="1440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oNotHyphenateCaps/>
  <w:drawingGridVerticalSpacing w:val="156"/>
  <w:displayHorizontalDrawingGridEvery w:val="1"/>
  <w:displayVerticalDrawingGridEvery w:val="1"/>
  <w:noPunctuationKerning w:val="1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zE1MmUzZWY2OWZkOTZkZDc0M2Y2MDYyNTE1MTQyYWQifQ=="/>
    <w:docVar w:name="KSO_WPS_MARK_KEY" w:val="d15631ef-b275-4470-9031-b0940ff7575c"/>
  </w:docVars>
  <w:rsids>
    <w:rsidRoot w:val="00AD42E2"/>
    <w:rsid w:val="000012B3"/>
    <w:rsid w:val="00004BA5"/>
    <w:rsid w:val="00005116"/>
    <w:rsid w:val="00007EE4"/>
    <w:rsid w:val="00020A0E"/>
    <w:rsid w:val="000329F4"/>
    <w:rsid w:val="0003756B"/>
    <w:rsid w:val="0004068F"/>
    <w:rsid w:val="00041D55"/>
    <w:rsid w:val="00044DE3"/>
    <w:rsid w:val="00057280"/>
    <w:rsid w:val="00060F37"/>
    <w:rsid w:val="00063C07"/>
    <w:rsid w:val="00066DD8"/>
    <w:rsid w:val="00067CA0"/>
    <w:rsid w:val="0007447E"/>
    <w:rsid w:val="00075738"/>
    <w:rsid w:val="00080D4C"/>
    <w:rsid w:val="0008159F"/>
    <w:rsid w:val="00081D7E"/>
    <w:rsid w:val="00090997"/>
    <w:rsid w:val="00090B6E"/>
    <w:rsid w:val="00090FF5"/>
    <w:rsid w:val="00095594"/>
    <w:rsid w:val="00096447"/>
    <w:rsid w:val="00097B06"/>
    <w:rsid w:val="000A0552"/>
    <w:rsid w:val="000A1DB2"/>
    <w:rsid w:val="000A4780"/>
    <w:rsid w:val="000A7865"/>
    <w:rsid w:val="000B216E"/>
    <w:rsid w:val="000B28CD"/>
    <w:rsid w:val="000B4196"/>
    <w:rsid w:val="000B5844"/>
    <w:rsid w:val="000C6CD1"/>
    <w:rsid w:val="000C6ECC"/>
    <w:rsid w:val="000D766B"/>
    <w:rsid w:val="000E273F"/>
    <w:rsid w:val="000E3543"/>
    <w:rsid w:val="000F12E9"/>
    <w:rsid w:val="000F2E7E"/>
    <w:rsid w:val="000F4FB2"/>
    <w:rsid w:val="00100461"/>
    <w:rsid w:val="001007D5"/>
    <w:rsid w:val="00101C99"/>
    <w:rsid w:val="001029A2"/>
    <w:rsid w:val="00103D87"/>
    <w:rsid w:val="001053B5"/>
    <w:rsid w:val="001101BF"/>
    <w:rsid w:val="001105EC"/>
    <w:rsid w:val="00113091"/>
    <w:rsid w:val="0011363A"/>
    <w:rsid w:val="0011491C"/>
    <w:rsid w:val="00115113"/>
    <w:rsid w:val="00127C22"/>
    <w:rsid w:val="00131854"/>
    <w:rsid w:val="0013671E"/>
    <w:rsid w:val="00137040"/>
    <w:rsid w:val="00137685"/>
    <w:rsid w:val="00140257"/>
    <w:rsid w:val="00141759"/>
    <w:rsid w:val="0014196B"/>
    <w:rsid w:val="00143066"/>
    <w:rsid w:val="00145A06"/>
    <w:rsid w:val="00150CB9"/>
    <w:rsid w:val="001565D4"/>
    <w:rsid w:val="00164EE7"/>
    <w:rsid w:val="00170431"/>
    <w:rsid w:val="00171A00"/>
    <w:rsid w:val="00173142"/>
    <w:rsid w:val="001734F5"/>
    <w:rsid w:val="00177B7E"/>
    <w:rsid w:val="001812DC"/>
    <w:rsid w:val="00183249"/>
    <w:rsid w:val="00187D07"/>
    <w:rsid w:val="00187E48"/>
    <w:rsid w:val="001B33DE"/>
    <w:rsid w:val="001C067F"/>
    <w:rsid w:val="001C2248"/>
    <w:rsid w:val="001D267D"/>
    <w:rsid w:val="001E3E49"/>
    <w:rsid w:val="001E3E54"/>
    <w:rsid w:val="001F0B59"/>
    <w:rsid w:val="001F627D"/>
    <w:rsid w:val="002020D5"/>
    <w:rsid w:val="00202571"/>
    <w:rsid w:val="002043E7"/>
    <w:rsid w:val="002069F3"/>
    <w:rsid w:val="00211059"/>
    <w:rsid w:val="00216688"/>
    <w:rsid w:val="00217FCB"/>
    <w:rsid w:val="00220244"/>
    <w:rsid w:val="00224F16"/>
    <w:rsid w:val="00226C45"/>
    <w:rsid w:val="00230A22"/>
    <w:rsid w:val="00233124"/>
    <w:rsid w:val="0024009C"/>
    <w:rsid w:val="00240FC5"/>
    <w:rsid w:val="00244525"/>
    <w:rsid w:val="0025102B"/>
    <w:rsid w:val="0026279E"/>
    <w:rsid w:val="00284E22"/>
    <w:rsid w:val="002858E5"/>
    <w:rsid w:val="00297C7C"/>
    <w:rsid w:val="002A303C"/>
    <w:rsid w:val="002A3CCD"/>
    <w:rsid w:val="002A7103"/>
    <w:rsid w:val="002B02D0"/>
    <w:rsid w:val="002C200C"/>
    <w:rsid w:val="002C5C13"/>
    <w:rsid w:val="002C68DD"/>
    <w:rsid w:val="002D0EA5"/>
    <w:rsid w:val="002E1010"/>
    <w:rsid w:val="002E2655"/>
    <w:rsid w:val="002F180C"/>
    <w:rsid w:val="002F33B6"/>
    <w:rsid w:val="002F698C"/>
    <w:rsid w:val="002F789F"/>
    <w:rsid w:val="003026C5"/>
    <w:rsid w:val="00307D2A"/>
    <w:rsid w:val="00310DE0"/>
    <w:rsid w:val="00313EEB"/>
    <w:rsid w:val="00320977"/>
    <w:rsid w:val="00321719"/>
    <w:rsid w:val="00324310"/>
    <w:rsid w:val="0033264A"/>
    <w:rsid w:val="003334C8"/>
    <w:rsid w:val="00342501"/>
    <w:rsid w:val="00343760"/>
    <w:rsid w:val="00350D04"/>
    <w:rsid w:val="0035160B"/>
    <w:rsid w:val="003523C1"/>
    <w:rsid w:val="0035489D"/>
    <w:rsid w:val="00357F3B"/>
    <w:rsid w:val="00360F15"/>
    <w:rsid w:val="00366B34"/>
    <w:rsid w:val="00367E51"/>
    <w:rsid w:val="0037136A"/>
    <w:rsid w:val="003714F6"/>
    <w:rsid w:val="00376F2C"/>
    <w:rsid w:val="00377FF1"/>
    <w:rsid w:val="00382CFF"/>
    <w:rsid w:val="0038695B"/>
    <w:rsid w:val="003872C7"/>
    <w:rsid w:val="0039464F"/>
    <w:rsid w:val="00395367"/>
    <w:rsid w:val="003968DC"/>
    <w:rsid w:val="003A2860"/>
    <w:rsid w:val="003A3077"/>
    <w:rsid w:val="003B0583"/>
    <w:rsid w:val="003B1038"/>
    <w:rsid w:val="003B1604"/>
    <w:rsid w:val="003B4813"/>
    <w:rsid w:val="003C3CCE"/>
    <w:rsid w:val="003D265C"/>
    <w:rsid w:val="003D6BD4"/>
    <w:rsid w:val="003D6BD5"/>
    <w:rsid w:val="003D7D49"/>
    <w:rsid w:val="00403245"/>
    <w:rsid w:val="004120E5"/>
    <w:rsid w:val="004243DE"/>
    <w:rsid w:val="004256B7"/>
    <w:rsid w:val="004279C1"/>
    <w:rsid w:val="00433FC7"/>
    <w:rsid w:val="00444FDE"/>
    <w:rsid w:val="00450DA8"/>
    <w:rsid w:val="00453F91"/>
    <w:rsid w:val="00455534"/>
    <w:rsid w:val="00457357"/>
    <w:rsid w:val="00467C3A"/>
    <w:rsid w:val="004707A1"/>
    <w:rsid w:val="00474FE5"/>
    <w:rsid w:val="00477E24"/>
    <w:rsid w:val="0048011C"/>
    <w:rsid w:val="0048587B"/>
    <w:rsid w:val="00497A5E"/>
    <w:rsid w:val="004B08BE"/>
    <w:rsid w:val="004B3633"/>
    <w:rsid w:val="004C06C2"/>
    <w:rsid w:val="004C519F"/>
    <w:rsid w:val="004D078F"/>
    <w:rsid w:val="004D2116"/>
    <w:rsid w:val="004D40C2"/>
    <w:rsid w:val="004D7B1D"/>
    <w:rsid w:val="004E3533"/>
    <w:rsid w:val="004E4D52"/>
    <w:rsid w:val="004F280C"/>
    <w:rsid w:val="004F34EA"/>
    <w:rsid w:val="004F4B2C"/>
    <w:rsid w:val="00500324"/>
    <w:rsid w:val="0051167C"/>
    <w:rsid w:val="005137EF"/>
    <w:rsid w:val="00516C18"/>
    <w:rsid w:val="00524F1B"/>
    <w:rsid w:val="0053124E"/>
    <w:rsid w:val="0053275C"/>
    <w:rsid w:val="005340D9"/>
    <w:rsid w:val="005343F0"/>
    <w:rsid w:val="005371B6"/>
    <w:rsid w:val="005428AA"/>
    <w:rsid w:val="00544182"/>
    <w:rsid w:val="00545BB2"/>
    <w:rsid w:val="00553304"/>
    <w:rsid w:val="005554BF"/>
    <w:rsid w:val="00555E9E"/>
    <w:rsid w:val="00566085"/>
    <w:rsid w:val="005717A7"/>
    <w:rsid w:val="005816E0"/>
    <w:rsid w:val="00581926"/>
    <w:rsid w:val="00587179"/>
    <w:rsid w:val="00591FEE"/>
    <w:rsid w:val="005929AE"/>
    <w:rsid w:val="005A0067"/>
    <w:rsid w:val="005A0FD7"/>
    <w:rsid w:val="005A3CF4"/>
    <w:rsid w:val="005A76C4"/>
    <w:rsid w:val="005B37FC"/>
    <w:rsid w:val="005C765B"/>
    <w:rsid w:val="005E2C28"/>
    <w:rsid w:val="005E368C"/>
    <w:rsid w:val="005E4421"/>
    <w:rsid w:val="005F3E32"/>
    <w:rsid w:val="005F3E77"/>
    <w:rsid w:val="00612227"/>
    <w:rsid w:val="00613335"/>
    <w:rsid w:val="006138B4"/>
    <w:rsid w:val="00622075"/>
    <w:rsid w:val="0062652C"/>
    <w:rsid w:val="0062732A"/>
    <w:rsid w:val="00627B7B"/>
    <w:rsid w:val="0063794A"/>
    <w:rsid w:val="0065769D"/>
    <w:rsid w:val="00657E09"/>
    <w:rsid w:val="0066160C"/>
    <w:rsid w:val="006617A8"/>
    <w:rsid w:val="00671F47"/>
    <w:rsid w:val="006748EF"/>
    <w:rsid w:val="00680584"/>
    <w:rsid w:val="00695556"/>
    <w:rsid w:val="00697809"/>
    <w:rsid w:val="006A3876"/>
    <w:rsid w:val="006B4661"/>
    <w:rsid w:val="006B5819"/>
    <w:rsid w:val="006C425B"/>
    <w:rsid w:val="006C5BF8"/>
    <w:rsid w:val="006C682D"/>
    <w:rsid w:val="006D267A"/>
    <w:rsid w:val="006D424E"/>
    <w:rsid w:val="006D62C3"/>
    <w:rsid w:val="006E19BA"/>
    <w:rsid w:val="006E49D5"/>
    <w:rsid w:val="006E4D4B"/>
    <w:rsid w:val="006E5C5D"/>
    <w:rsid w:val="006F219D"/>
    <w:rsid w:val="006F4B34"/>
    <w:rsid w:val="0070098B"/>
    <w:rsid w:val="00702903"/>
    <w:rsid w:val="007037F6"/>
    <w:rsid w:val="0071270D"/>
    <w:rsid w:val="007243A2"/>
    <w:rsid w:val="00724E9F"/>
    <w:rsid w:val="007322C5"/>
    <w:rsid w:val="00734A1A"/>
    <w:rsid w:val="00735527"/>
    <w:rsid w:val="0073698D"/>
    <w:rsid w:val="00743121"/>
    <w:rsid w:val="00744DBD"/>
    <w:rsid w:val="00761F09"/>
    <w:rsid w:val="0077008B"/>
    <w:rsid w:val="00782AB9"/>
    <w:rsid w:val="00783763"/>
    <w:rsid w:val="0079140A"/>
    <w:rsid w:val="0079357C"/>
    <w:rsid w:val="00793728"/>
    <w:rsid w:val="007951A1"/>
    <w:rsid w:val="007958AB"/>
    <w:rsid w:val="007964AF"/>
    <w:rsid w:val="007A2D15"/>
    <w:rsid w:val="007A35B3"/>
    <w:rsid w:val="007B26B0"/>
    <w:rsid w:val="007B4234"/>
    <w:rsid w:val="007B4B0C"/>
    <w:rsid w:val="007C0CFC"/>
    <w:rsid w:val="007C4AE2"/>
    <w:rsid w:val="007C7260"/>
    <w:rsid w:val="007D2A88"/>
    <w:rsid w:val="007D3DE1"/>
    <w:rsid w:val="007D4409"/>
    <w:rsid w:val="007D53C0"/>
    <w:rsid w:val="007E1EC4"/>
    <w:rsid w:val="007E2074"/>
    <w:rsid w:val="007E39CA"/>
    <w:rsid w:val="007E3D19"/>
    <w:rsid w:val="007E5F12"/>
    <w:rsid w:val="007E698C"/>
    <w:rsid w:val="007E7B37"/>
    <w:rsid w:val="007F4E05"/>
    <w:rsid w:val="00806B3F"/>
    <w:rsid w:val="00811BA2"/>
    <w:rsid w:val="00820602"/>
    <w:rsid w:val="00822C00"/>
    <w:rsid w:val="00823985"/>
    <w:rsid w:val="0082613C"/>
    <w:rsid w:val="00826A94"/>
    <w:rsid w:val="00830763"/>
    <w:rsid w:val="00841FC6"/>
    <w:rsid w:val="00842B35"/>
    <w:rsid w:val="00845AA6"/>
    <w:rsid w:val="00845D46"/>
    <w:rsid w:val="00846AD0"/>
    <w:rsid w:val="00847415"/>
    <w:rsid w:val="00851215"/>
    <w:rsid w:val="008524A6"/>
    <w:rsid w:val="00854594"/>
    <w:rsid w:val="00856DB4"/>
    <w:rsid w:val="00860295"/>
    <w:rsid w:val="00861949"/>
    <w:rsid w:val="00882A5B"/>
    <w:rsid w:val="008836D3"/>
    <w:rsid w:val="00885127"/>
    <w:rsid w:val="00886744"/>
    <w:rsid w:val="00886F48"/>
    <w:rsid w:val="00890392"/>
    <w:rsid w:val="00890E2C"/>
    <w:rsid w:val="00892633"/>
    <w:rsid w:val="008C38B9"/>
    <w:rsid w:val="008E57C1"/>
    <w:rsid w:val="008E6282"/>
    <w:rsid w:val="008F05B2"/>
    <w:rsid w:val="008F1437"/>
    <w:rsid w:val="008F233C"/>
    <w:rsid w:val="00900A1A"/>
    <w:rsid w:val="0090242D"/>
    <w:rsid w:val="00907581"/>
    <w:rsid w:val="00920845"/>
    <w:rsid w:val="0092440B"/>
    <w:rsid w:val="009250E8"/>
    <w:rsid w:val="00931E4D"/>
    <w:rsid w:val="00933E03"/>
    <w:rsid w:val="0093403A"/>
    <w:rsid w:val="00942A49"/>
    <w:rsid w:val="00944A2C"/>
    <w:rsid w:val="00946CF9"/>
    <w:rsid w:val="00954E3C"/>
    <w:rsid w:val="009553E7"/>
    <w:rsid w:val="00960DF4"/>
    <w:rsid w:val="00961A0D"/>
    <w:rsid w:val="00961E1B"/>
    <w:rsid w:val="00964516"/>
    <w:rsid w:val="00967AA8"/>
    <w:rsid w:val="0097010C"/>
    <w:rsid w:val="009718D8"/>
    <w:rsid w:val="00972C1C"/>
    <w:rsid w:val="00975692"/>
    <w:rsid w:val="00975D73"/>
    <w:rsid w:val="00976730"/>
    <w:rsid w:val="00980983"/>
    <w:rsid w:val="00990B5F"/>
    <w:rsid w:val="00992FA4"/>
    <w:rsid w:val="009A0B98"/>
    <w:rsid w:val="009B36D8"/>
    <w:rsid w:val="009C0360"/>
    <w:rsid w:val="009C2151"/>
    <w:rsid w:val="009C6480"/>
    <w:rsid w:val="009D2E9A"/>
    <w:rsid w:val="009E1A8D"/>
    <w:rsid w:val="009E36E2"/>
    <w:rsid w:val="009F0B3C"/>
    <w:rsid w:val="009F0D0F"/>
    <w:rsid w:val="009F288C"/>
    <w:rsid w:val="00A04FFD"/>
    <w:rsid w:val="00A053B8"/>
    <w:rsid w:val="00A162B7"/>
    <w:rsid w:val="00A27F68"/>
    <w:rsid w:val="00A31BE3"/>
    <w:rsid w:val="00A37049"/>
    <w:rsid w:val="00A41C32"/>
    <w:rsid w:val="00A41E2A"/>
    <w:rsid w:val="00A438CF"/>
    <w:rsid w:val="00A43F49"/>
    <w:rsid w:val="00A45499"/>
    <w:rsid w:val="00A46C66"/>
    <w:rsid w:val="00A47DA0"/>
    <w:rsid w:val="00A5163B"/>
    <w:rsid w:val="00A54084"/>
    <w:rsid w:val="00A54E42"/>
    <w:rsid w:val="00A62A74"/>
    <w:rsid w:val="00A64B75"/>
    <w:rsid w:val="00A72A05"/>
    <w:rsid w:val="00A736E8"/>
    <w:rsid w:val="00A776EE"/>
    <w:rsid w:val="00A81E99"/>
    <w:rsid w:val="00A828C5"/>
    <w:rsid w:val="00A82EC0"/>
    <w:rsid w:val="00A8610F"/>
    <w:rsid w:val="00A866B9"/>
    <w:rsid w:val="00A941B9"/>
    <w:rsid w:val="00A958C5"/>
    <w:rsid w:val="00A96F0F"/>
    <w:rsid w:val="00AA3623"/>
    <w:rsid w:val="00AA3F7F"/>
    <w:rsid w:val="00AC6B11"/>
    <w:rsid w:val="00AC7393"/>
    <w:rsid w:val="00AD42E2"/>
    <w:rsid w:val="00AD7788"/>
    <w:rsid w:val="00AE0E31"/>
    <w:rsid w:val="00AE6FC0"/>
    <w:rsid w:val="00B058CE"/>
    <w:rsid w:val="00B22EDF"/>
    <w:rsid w:val="00B23ADC"/>
    <w:rsid w:val="00B2700B"/>
    <w:rsid w:val="00B33024"/>
    <w:rsid w:val="00B372FB"/>
    <w:rsid w:val="00B3755B"/>
    <w:rsid w:val="00B432C0"/>
    <w:rsid w:val="00B53E12"/>
    <w:rsid w:val="00B55897"/>
    <w:rsid w:val="00B55D5B"/>
    <w:rsid w:val="00B71C68"/>
    <w:rsid w:val="00B75189"/>
    <w:rsid w:val="00B7626E"/>
    <w:rsid w:val="00B82125"/>
    <w:rsid w:val="00B97661"/>
    <w:rsid w:val="00BA5C81"/>
    <w:rsid w:val="00BB2DE9"/>
    <w:rsid w:val="00BC3EF9"/>
    <w:rsid w:val="00BC53F9"/>
    <w:rsid w:val="00BD09E6"/>
    <w:rsid w:val="00BD1DA0"/>
    <w:rsid w:val="00BD4C07"/>
    <w:rsid w:val="00C02F80"/>
    <w:rsid w:val="00C02FB6"/>
    <w:rsid w:val="00C038C5"/>
    <w:rsid w:val="00C07043"/>
    <w:rsid w:val="00C10FD4"/>
    <w:rsid w:val="00C21960"/>
    <w:rsid w:val="00C24710"/>
    <w:rsid w:val="00C45581"/>
    <w:rsid w:val="00C46277"/>
    <w:rsid w:val="00C46FF7"/>
    <w:rsid w:val="00C4738D"/>
    <w:rsid w:val="00C604C4"/>
    <w:rsid w:val="00C67C04"/>
    <w:rsid w:val="00C72C1B"/>
    <w:rsid w:val="00C75A7B"/>
    <w:rsid w:val="00C76FD7"/>
    <w:rsid w:val="00C83251"/>
    <w:rsid w:val="00C97905"/>
    <w:rsid w:val="00CC11F9"/>
    <w:rsid w:val="00CC1390"/>
    <w:rsid w:val="00CC238A"/>
    <w:rsid w:val="00CE2375"/>
    <w:rsid w:val="00D04E6B"/>
    <w:rsid w:val="00D10071"/>
    <w:rsid w:val="00D15CF9"/>
    <w:rsid w:val="00D1684D"/>
    <w:rsid w:val="00D24E70"/>
    <w:rsid w:val="00D30F3C"/>
    <w:rsid w:val="00D32121"/>
    <w:rsid w:val="00D32996"/>
    <w:rsid w:val="00D32BA5"/>
    <w:rsid w:val="00D353AF"/>
    <w:rsid w:val="00D37F41"/>
    <w:rsid w:val="00D44624"/>
    <w:rsid w:val="00D50E46"/>
    <w:rsid w:val="00D62B7F"/>
    <w:rsid w:val="00D71472"/>
    <w:rsid w:val="00D71DC5"/>
    <w:rsid w:val="00D7615E"/>
    <w:rsid w:val="00D8092C"/>
    <w:rsid w:val="00D81287"/>
    <w:rsid w:val="00D81ACA"/>
    <w:rsid w:val="00D81E2F"/>
    <w:rsid w:val="00D82B6B"/>
    <w:rsid w:val="00D849AD"/>
    <w:rsid w:val="00D86FC3"/>
    <w:rsid w:val="00D9124A"/>
    <w:rsid w:val="00D92800"/>
    <w:rsid w:val="00D966F1"/>
    <w:rsid w:val="00DA2ADD"/>
    <w:rsid w:val="00DB12EE"/>
    <w:rsid w:val="00DB3A10"/>
    <w:rsid w:val="00DB410D"/>
    <w:rsid w:val="00DC2D6D"/>
    <w:rsid w:val="00DC67BC"/>
    <w:rsid w:val="00DD6BEE"/>
    <w:rsid w:val="00DF2177"/>
    <w:rsid w:val="00DF55F9"/>
    <w:rsid w:val="00E03DD7"/>
    <w:rsid w:val="00E05A51"/>
    <w:rsid w:val="00E06864"/>
    <w:rsid w:val="00E06A2A"/>
    <w:rsid w:val="00E131F8"/>
    <w:rsid w:val="00E1763B"/>
    <w:rsid w:val="00E23782"/>
    <w:rsid w:val="00E44080"/>
    <w:rsid w:val="00E44B3F"/>
    <w:rsid w:val="00E47974"/>
    <w:rsid w:val="00E52E5D"/>
    <w:rsid w:val="00E624B9"/>
    <w:rsid w:val="00E62D79"/>
    <w:rsid w:val="00E6583E"/>
    <w:rsid w:val="00E6688A"/>
    <w:rsid w:val="00E71B5F"/>
    <w:rsid w:val="00E80062"/>
    <w:rsid w:val="00E862A9"/>
    <w:rsid w:val="00E93324"/>
    <w:rsid w:val="00E95DFF"/>
    <w:rsid w:val="00EA302D"/>
    <w:rsid w:val="00EA41B8"/>
    <w:rsid w:val="00EA5AAC"/>
    <w:rsid w:val="00EA704D"/>
    <w:rsid w:val="00EB35CD"/>
    <w:rsid w:val="00EC0D93"/>
    <w:rsid w:val="00ED05B9"/>
    <w:rsid w:val="00ED09C0"/>
    <w:rsid w:val="00ED3097"/>
    <w:rsid w:val="00ED4D56"/>
    <w:rsid w:val="00ED69B2"/>
    <w:rsid w:val="00ED6A19"/>
    <w:rsid w:val="00EE1859"/>
    <w:rsid w:val="00EF567D"/>
    <w:rsid w:val="00EF7438"/>
    <w:rsid w:val="00F0050D"/>
    <w:rsid w:val="00F02BDC"/>
    <w:rsid w:val="00F1447A"/>
    <w:rsid w:val="00F14770"/>
    <w:rsid w:val="00F20A41"/>
    <w:rsid w:val="00F216A6"/>
    <w:rsid w:val="00F41894"/>
    <w:rsid w:val="00F420EE"/>
    <w:rsid w:val="00F4512C"/>
    <w:rsid w:val="00F52B7E"/>
    <w:rsid w:val="00F54CB4"/>
    <w:rsid w:val="00F629B5"/>
    <w:rsid w:val="00F73012"/>
    <w:rsid w:val="00F81275"/>
    <w:rsid w:val="00F81F7F"/>
    <w:rsid w:val="00F822F0"/>
    <w:rsid w:val="00F879E7"/>
    <w:rsid w:val="00F9504D"/>
    <w:rsid w:val="00FA1133"/>
    <w:rsid w:val="00FA21C1"/>
    <w:rsid w:val="00FA4CC8"/>
    <w:rsid w:val="00FB08BD"/>
    <w:rsid w:val="00FB751C"/>
    <w:rsid w:val="00FB7CF6"/>
    <w:rsid w:val="00FD3E10"/>
    <w:rsid w:val="00FE5EA8"/>
    <w:rsid w:val="00FF1151"/>
    <w:rsid w:val="00FF25D4"/>
    <w:rsid w:val="00FF40AE"/>
    <w:rsid w:val="00FF48BC"/>
    <w:rsid w:val="00FF4D93"/>
    <w:rsid w:val="00FF52E1"/>
    <w:rsid w:val="0300577A"/>
    <w:rsid w:val="2A6B2102"/>
    <w:rsid w:val="3FCC7D2A"/>
    <w:rsid w:val="4C1A08EE"/>
    <w:rsid w:val="7B9F2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iPriority="0" w:name="heading 2" w:locked="1"/>
    <w:lsdException w:qFormat="1" w:uiPriority="0" w:name="heading 3" w:locked="1"/>
    <w:lsdException w:qFormat="1" w:uiPriority="0" w:name="heading 4" w:locked="1"/>
    <w:lsdException w:qFormat="1" w:uiPriority="0" w:name="heading 5" w:locked="1"/>
    <w:lsdException w:qFormat="1" w:uiPriority="0" w:name="heading 6" w:locked="1"/>
    <w:lsdException w:qFormat="1" w:uiPriority="0" w:name="heading 7" w:locked="1"/>
    <w:lsdException w:qFormat="1" w:uiPriority="0" w:name="heading 8" w:locked="1"/>
    <w:lsdException w:qFormat="1" w:uiPriority="0" w:name="heading 9" w:locked="1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0" w:name="caption" w:locked="1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 w:locked="1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 w:locked="1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locked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8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4">
    <w:name w:val="header"/>
    <w:basedOn w:val="1"/>
    <w:link w:val="1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paragraph" w:styleId="5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7">
    <w:name w:val="Table Grid"/>
    <w:basedOn w:val="6"/>
    <w:qFormat/>
    <w:uiPriority w:val="5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9">
    <w:name w:val="Strong"/>
    <w:basedOn w:val="8"/>
    <w:qFormat/>
    <w:locked/>
    <w:uiPriority w:val="0"/>
    <w:rPr>
      <w:b/>
    </w:rPr>
  </w:style>
  <w:style w:type="character" w:styleId="10">
    <w:name w:val="Hyperlink"/>
    <w:unhideWhenUsed/>
    <w:uiPriority w:val="99"/>
    <w:rPr>
      <w:color w:val="0000FF"/>
      <w:u w:val="single"/>
    </w:rPr>
  </w:style>
  <w:style w:type="character" w:styleId="11">
    <w:name w:val="HTML Code"/>
    <w:basedOn w:val="8"/>
    <w:semiHidden/>
    <w:unhideWhenUsed/>
    <w:uiPriority w:val="99"/>
    <w:rPr>
      <w:rFonts w:ascii="Courier New" w:hAnsi="Courier New"/>
      <w:sz w:val="20"/>
    </w:rPr>
  </w:style>
  <w:style w:type="character" w:customStyle="1" w:styleId="12">
    <w:name w:val="页眉 字符"/>
    <w:link w:val="4"/>
    <w:uiPriority w:val="99"/>
    <w:rPr>
      <w:sz w:val="18"/>
      <w:szCs w:val="18"/>
    </w:rPr>
  </w:style>
  <w:style w:type="character" w:customStyle="1" w:styleId="13">
    <w:name w:val="页脚 字符"/>
    <w:link w:val="3"/>
    <w:qFormat/>
    <w:uiPriority w:val="99"/>
    <w:rPr>
      <w:sz w:val="18"/>
      <w:szCs w:val="18"/>
    </w:rPr>
  </w:style>
  <w:style w:type="character" w:customStyle="1" w:styleId="14">
    <w:name w:val="未处理的提及1"/>
    <w:semiHidden/>
    <w:unhideWhenUsed/>
    <w:uiPriority w:val="99"/>
    <w:rPr>
      <w:color w:val="605E5C"/>
      <w:shd w:val="clear" w:color="auto" w:fill="E1DFDD"/>
    </w:rPr>
  </w:style>
  <w:style w:type="character" w:customStyle="1" w:styleId="15">
    <w:name w:val="未处理的提及2"/>
    <w:semiHidden/>
    <w:unhideWhenUsed/>
    <w:uiPriority w:val="99"/>
    <w:rPr>
      <w:color w:val="605E5C"/>
      <w:shd w:val="clear" w:color="auto" w:fill="E1DFDD"/>
    </w:rPr>
  </w:style>
  <w:style w:type="character" w:customStyle="1" w:styleId="16">
    <w:name w:val="未处理的提及3"/>
    <w:semiHidden/>
    <w:unhideWhenUsed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27</Pages>
  <Words>7843</Words>
  <Characters>11198</Characters>
  <Lines>72</Lines>
  <Paragraphs>20</Paragraphs>
  <TotalTime>15</TotalTime>
  <ScaleCrop>false</ScaleCrop>
  <LinksUpToDate>false</LinksUpToDate>
  <CharactersWithSpaces>11727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2024-10-11T06:23:00Z</dcterms:created>
  <dc:creator>Weike Pan</dc:creator>
  <cp:lastModifiedBy>WPS_1647218653</cp:lastModifiedBy>
  <cp:lastPrinted>2014-03-22T07:24:00Z</cp:lastPrinted>
  <dcterms:modified xsi:type="dcterms:W3CDTF">2024-10-20T13:39:15Z</dcterms:modified>
  <dc:title>大 学 实 验 报 告</dc:title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E755E01D343549CE8BBE429999D828E6</vt:lpwstr>
  </property>
</Properties>
</file>